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DAEEF3" w:themeColor="accent5" w:themeTint="33"/>
  <w:body>
    <w:p w14:paraId="5C524ADD" w14:textId="2E01514B" w:rsidR="005B643F" w:rsidRPr="009A2F29" w:rsidRDefault="003F3ACA" w:rsidP="00537888">
      <w:pPr>
        <w:snapToGrid w:val="0"/>
        <w:jc w:val="left"/>
        <w:rPr>
          <w:rFonts w:ascii="华文新魏" w:eastAsia="华文新魏" w:hAnsi="宋体" w:cs="华文中宋"/>
          <w:color w:val="000000"/>
          <w:sz w:val="48"/>
          <w:szCs w:val="24"/>
          <w:lang w:val="zh-CN"/>
        </w:rPr>
      </w:pPr>
      <w:r w:rsidRPr="009A2F29">
        <w:rPr>
          <w:noProof/>
        </w:rPr>
        <w:drawing>
          <wp:inline distT="0" distB="0" distL="0" distR="0" wp14:anchorId="61F861B0" wp14:editId="10C877FB">
            <wp:extent cx="1162910" cy="329184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2244" cy="331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2F29">
        <w:rPr>
          <w:rFonts w:ascii="华文新魏" w:eastAsia="华文新魏" w:hAnsi="宋体" w:cs="华文中宋" w:hint="eastAsia"/>
          <w:color w:val="000000"/>
          <w:sz w:val="48"/>
          <w:szCs w:val="24"/>
          <w:lang w:val="zh-CN"/>
        </w:rPr>
        <w:t xml:space="preserve"> </w:t>
      </w:r>
      <w:r w:rsidR="00C670DD" w:rsidRPr="009A2F29">
        <w:rPr>
          <w:rFonts w:ascii="华文新魏" w:eastAsia="华文新魏" w:hAnsi="宋体" w:cs="华文中宋" w:hint="eastAsia"/>
          <w:color w:val="000000"/>
          <w:sz w:val="48"/>
          <w:szCs w:val="24"/>
          <w:lang w:val="zh-CN"/>
        </w:rPr>
        <w:t>“</w:t>
      </w:r>
      <w:r w:rsidR="00C73DB2" w:rsidRPr="009A2F29">
        <w:rPr>
          <w:rFonts w:ascii="华文新魏" w:eastAsia="华文新魏" w:hAnsi="宋体" w:cs="华文中宋" w:hint="eastAsia"/>
          <w:color w:val="000000"/>
          <w:sz w:val="48"/>
          <w:szCs w:val="24"/>
          <w:lang w:val="zh-CN"/>
        </w:rPr>
        <w:t>遇建</w:t>
      </w:r>
      <w:r w:rsidR="00C73DB2" w:rsidRPr="009A2F29">
        <w:rPr>
          <w:rFonts w:ascii="华文新魏" w:eastAsia="华文新魏" w:hAnsi="宋体" w:cs="华文中宋"/>
          <w:color w:val="000000"/>
          <w:sz w:val="48"/>
          <w:szCs w:val="24"/>
          <w:lang w:val="zh-CN"/>
        </w:rPr>
        <w:t>新未来，发现</w:t>
      </w:r>
      <w:r w:rsidR="00C73DB2" w:rsidRPr="009A2F29">
        <w:rPr>
          <w:rFonts w:ascii="华文新魏" w:eastAsia="华文新魏" w:hAnsi="宋体" w:cs="华文中宋" w:hint="eastAsia"/>
          <w:color w:val="000000"/>
          <w:sz w:val="48"/>
          <w:szCs w:val="24"/>
          <w:lang w:val="zh-CN"/>
        </w:rPr>
        <w:t>新</w:t>
      </w:r>
      <w:r w:rsidR="00C73DB2" w:rsidRPr="009A2F29">
        <w:rPr>
          <w:rFonts w:ascii="华文新魏" w:eastAsia="华文新魏" w:hAnsi="宋体" w:cs="华文中宋"/>
          <w:color w:val="000000"/>
          <w:sz w:val="48"/>
          <w:szCs w:val="24"/>
          <w:lang w:val="zh-CN"/>
        </w:rPr>
        <w:t>自己</w:t>
      </w:r>
      <w:r w:rsidR="00C670DD" w:rsidRPr="009A2F29">
        <w:rPr>
          <w:rFonts w:ascii="华文新魏" w:eastAsia="华文新魏" w:hAnsi="宋体" w:cs="华文中宋" w:hint="eastAsia"/>
          <w:color w:val="000000"/>
          <w:sz w:val="48"/>
          <w:szCs w:val="24"/>
          <w:lang w:val="zh-CN"/>
        </w:rPr>
        <w:t>”</w:t>
      </w:r>
    </w:p>
    <w:p w14:paraId="5C0ED8ED" w14:textId="0C6F18E9" w:rsidR="005B643F" w:rsidRPr="009A2F29" w:rsidRDefault="00C670DD" w:rsidP="00537888">
      <w:pPr>
        <w:snapToGrid w:val="0"/>
        <w:ind w:left="0"/>
        <w:jc w:val="right"/>
        <w:rPr>
          <w:rFonts w:ascii="华文新魏" w:eastAsia="华文新魏" w:hAnsi="宋体" w:cs="华文中宋"/>
          <w:color w:val="000000"/>
          <w:sz w:val="40"/>
          <w:szCs w:val="24"/>
          <w:lang w:val="zh-CN"/>
        </w:rPr>
      </w:pPr>
      <w:bookmarkStart w:id="0" w:name="_Hlk523156714"/>
      <w:r w:rsidRPr="009A2F29">
        <w:rPr>
          <w:rFonts w:ascii="华文新魏" w:eastAsia="华文新魏" w:hAnsi="宋体" w:cs="华文中宋" w:hint="eastAsia"/>
          <w:color w:val="000000"/>
          <w:sz w:val="40"/>
          <w:szCs w:val="24"/>
          <w:lang w:val="zh-CN"/>
        </w:rPr>
        <w:t>——建发股份</w:t>
      </w:r>
      <w:r w:rsidRPr="00A77675">
        <w:rPr>
          <w:rFonts w:ascii="华文新魏" w:eastAsia="华文新魏" w:hAnsi="宋体" w:cs="华文中宋" w:hint="eastAsia"/>
          <w:color w:val="000000"/>
          <w:sz w:val="40"/>
          <w:szCs w:val="24"/>
          <w:lang w:val="zh-CN"/>
        </w:rPr>
        <w:t>20</w:t>
      </w:r>
      <w:r w:rsidR="005925A5" w:rsidRPr="00A77675">
        <w:rPr>
          <w:rFonts w:ascii="华文新魏" w:eastAsia="华文新魏" w:hAnsi="宋体" w:cs="华文中宋"/>
          <w:color w:val="000000"/>
          <w:sz w:val="40"/>
          <w:szCs w:val="24"/>
          <w:lang w:val="zh-CN"/>
        </w:rPr>
        <w:t>20</w:t>
      </w:r>
      <w:r w:rsidR="006F4D09" w:rsidRPr="009A2F29">
        <w:rPr>
          <w:rFonts w:ascii="华文新魏" w:eastAsia="华文新魏" w:hAnsi="宋体" w:cs="华文中宋" w:hint="eastAsia"/>
          <w:color w:val="000000"/>
          <w:sz w:val="40"/>
          <w:szCs w:val="24"/>
          <w:lang w:val="zh-CN"/>
        </w:rPr>
        <w:t>届</w:t>
      </w:r>
      <w:r w:rsidRPr="009A2F29">
        <w:rPr>
          <w:rFonts w:ascii="华文新魏" w:eastAsia="华文新魏" w:hAnsi="宋体" w:cs="华文中宋" w:hint="eastAsia"/>
          <w:color w:val="000000"/>
          <w:sz w:val="40"/>
          <w:szCs w:val="24"/>
          <w:lang w:val="zh-CN"/>
        </w:rPr>
        <w:t>校园招聘</w:t>
      </w:r>
    </w:p>
    <w:bookmarkEnd w:id="0"/>
    <w:p w14:paraId="40A4D15E" w14:textId="77777777" w:rsidR="00B272AB" w:rsidRPr="009A2F29" w:rsidRDefault="00B272AB" w:rsidP="00537888">
      <w:pPr>
        <w:snapToGrid w:val="0"/>
        <w:ind w:left="0"/>
        <w:rPr>
          <w:rFonts w:ascii="微软雅黑" w:eastAsia="微软雅黑" w:hAnsi="微软雅黑" w:cs="华文中宋"/>
          <w:b/>
          <w:color w:val="000000"/>
          <w:sz w:val="32"/>
          <w:szCs w:val="24"/>
          <w:lang w:val="zh-CN"/>
        </w:rPr>
      </w:pPr>
      <w:r w:rsidRPr="009A2F29">
        <w:rPr>
          <w:rFonts w:ascii="微软雅黑" w:eastAsia="微软雅黑" w:hAnsi="微软雅黑" w:cs="华文中宋" w:hint="eastAsia"/>
          <w:b/>
          <w:color w:val="000000"/>
          <w:sz w:val="32"/>
          <w:szCs w:val="24"/>
          <w:lang w:val="zh-CN"/>
        </w:rPr>
        <w:t>关于建发股份</w:t>
      </w:r>
    </w:p>
    <w:p w14:paraId="2C29CCEC" w14:textId="2DF97B7B" w:rsidR="00B272AB" w:rsidRPr="006E2609" w:rsidRDefault="00C73DB2" w:rsidP="006E2609">
      <w:pPr>
        <w:autoSpaceDE w:val="0"/>
        <w:autoSpaceDN w:val="0"/>
        <w:adjustRightInd w:val="0"/>
        <w:snapToGrid w:val="0"/>
        <w:spacing w:line="240" w:lineRule="auto"/>
        <w:ind w:left="0" w:firstLineChars="200" w:firstLine="440"/>
        <w:rPr>
          <w:rFonts w:ascii="微软雅黑" w:eastAsia="微软雅黑" w:hAnsi="微软雅黑" w:cs="华文中宋"/>
          <w:color w:val="000000" w:themeColor="text1"/>
          <w:sz w:val="22"/>
          <w:szCs w:val="24"/>
          <w:lang w:val="zh-CN"/>
        </w:rPr>
      </w:pPr>
      <w:r w:rsidRPr="006E2609">
        <w:rPr>
          <w:rFonts w:ascii="微软雅黑" w:eastAsia="微软雅黑" w:hAnsi="微软雅黑" w:cs="华文中宋" w:hint="eastAsia"/>
          <w:b/>
          <w:color w:val="000000" w:themeColor="text1"/>
          <w:sz w:val="22"/>
          <w:szCs w:val="24"/>
          <w:lang w:val="zh-CN"/>
        </w:rPr>
        <w:t>厦门建发股份有限公司为</w:t>
      </w:r>
      <w:r w:rsidRPr="006E2609">
        <w:rPr>
          <w:rFonts w:ascii="微软雅黑" w:eastAsia="微软雅黑" w:hAnsi="微软雅黑" w:cs="华文中宋"/>
          <w:b/>
          <w:color w:val="000000" w:themeColor="text1"/>
          <w:sz w:val="22"/>
          <w:szCs w:val="24"/>
          <w:lang w:val="zh-CN"/>
        </w:rPr>
        <w:t>世界500</w:t>
      </w:r>
      <w:proofErr w:type="gramStart"/>
      <w:r w:rsidRPr="006E2609">
        <w:rPr>
          <w:rFonts w:ascii="微软雅黑" w:eastAsia="微软雅黑" w:hAnsi="微软雅黑" w:cs="华文中宋"/>
          <w:b/>
          <w:color w:val="000000" w:themeColor="text1"/>
          <w:sz w:val="22"/>
          <w:szCs w:val="24"/>
          <w:lang w:val="zh-CN"/>
        </w:rPr>
        <w:t>强建发</w:t>
      </w:r>
      <w:proofErr w:type="gramEnd"/>
      <w:r w:rsidRPr="006E2609">
        <w:rPr>
          <w:rFonts w:ascii="微软雅黑" w:eastAsia="微软雅黑" w:hAnsi="微软雅黑" w:cs="华文中宋"/>
          <w:b/>
          <w:color w:val="000000" w:themeColor="text1"/>
          <w:sz w:val="22"/>
          <w:szCs w:val="24"/>
          <w:lang w:val="zh-CN"/>
        </w:rPr>
        <w:t>集团</w:t>
      </w:r>
      <w:r w:rsidR="00A93566">
        <w:rPr>
          <w:rFonts w:ascii="微软雅黑" w:eastAsia="微软雅黑" w:hAnsi="微软雅黑" w:cs="华文中宋" w:hint="eastAsia"/>
          <w:b/>
          <w:color w:val="000000" w:themeColor="text1"/>
          <w:sz w:val="22"/>
          <w:szCs w:val="24"/>
          <w:lang w:val="zh-CN"/>
        </w:rPr>
        <w:t>旗下</w:t>
      </w:r>
      <w:r w:rsidR="00EF5638">
        <w:rPr>
          <w:rFonts w:ascii="微软雅黑" w:eastAsia="微软雅黑" w:hAnsi="微软雅黑" w:cs="华文中宋" w:hint="eastAsia"/>
          <w:b/>
          <w:color w:val="000000" w:themeColor="text1"/>
          <w:sz w:val="22"/>
          <w:szCs w:val="24"/>
          <w:lang w:val="zh-CN"/>
        </w:rPr>
        <w:t>规模</w:t>
      </w:r>
      <w:r w:rsidR="00A93566">
        <w:rPr>
          <w:rFonts w:ascii="微软雅黑" w:eastAsia="微软雅黑" w:hAnsi="微软雅黑" w:cs="华文中宋"/>
          <w:b/>
          <w:color w:val="000000" w:themeColor="text1"/>
          <w:sz w:val="22"/>
          <w:szCs w:val="24"/>
          <w:lang w:val="zh-CN"/>
        </w:rPr>
        <w:t>最大的</w:t>
      </w:r>
      <w:r w:rsidRPr="006E2609">
        <w:rPr>
          <w:rFonts w:ascii="微软雅黑" w:eastAsia="微软雅黑" w:hAnsi="微软雅黑" w:cs="华文中宋" w:hint="eastAsia"/>
          <w:b/>
          <w:color w:val="000000" w:themeColor="text1"/>
          <w:sz w:val="22"/>
          <w:szCs w:val="24"/>
          <w:lang w:val="zh-CN"/>
        </w:rPr>
        <w:t>成员企业</w:t>
      </w:r>
      <w:r w:rsidRPr="006E2609">
        <w:rPr>
          <w:rFonts w:ascii="微软雅黑" w:eastAsia="微软雅黑" w:hAnsi="微软雅黑" w:cs="华文中宋"/>
          <w:color w:val="000000" w:themeColor="text1"/>
          <w:sz w:val="22"/>
          <w:szCs w:val="24"/>
          <w:lang w:val="zh-CN"/>
        </w:rPr>
        <w:t>，</w:t>
      </w:r>
      <w:r w:rsidR="00A93566" w:rsidRPr="0063657C">
        <w:rPr>
          <w:rFonts w:ascii="微软雅黑" w:eastAsia="微软雅黑" w:hAnsi="微软雅黑" w:cs="华文中宋" w:hint="eastAsia"/>
          <w:color w:val="000000" w:themeColor="text1"/>
          <w:sz w:val="22"/>
          <w:szCs w:val="24"/>
          <w:lang w:val="zh-CN"/>
        </w:rPr>
        <w:t>业务始于</w:t>
      </w:r>
      <w:r w:rsidR="00A93566" w:rsidRPr="0063657C">
        <w:rPr>
          <w:rFonts w:ascii="微软雅黑" w:eastAsia="微软雅黑" w:hAnsi="微软雅黑" w:cs="华文中宋"/>
          <w:color w:val="000000" w:themeColor="text1"/>
          <w:sz w:val="22"/>
          <w:szCs w:val="24"/>
          <w:lang w:val="zh-CN"/>
        </w:rPr>
        <w:t xml:space="preserve">1980年, </w:t>
      </w:r>
      <w:r w:rsidR="00A93566" w:rsidRPr="0063657C">
        <w:rPr>
          <w:rFonts w:ascii="微软雅黑" w:eastAsia="微软雅黑" w:hAnsi="微软雅黑" w:cs="华文中宋" w:hint="eastAsia"/>
          <w:color w:val="000000" w:themeColor="text1"/>
          <w:sz w:val="22"/>
          <w:szCs w:val="24"/>
          <w:lang w:val="zh-CN"/>
        </w:rPr>
        <w:t>于</w:t>
      </w:r>
      <w:r w:rsidR="00A93566" w:rsidRPr="0063657C">
        <w:rPr>
          <w:rFonts w:ascii="微软雅黑" w:eastAsia="微软雅黑" w:hAnsi="微软雅黑" w:cs="华文中宋"/>
          <w:color w:val="000000" w:themeColor="text1"/>
          <w:sz w:val="22"/>
          <w:szCs w:val="24"/>
          <w:lang w:val="zh-CN"/>
        </w:rPr>
        <w:t>1998年</w:t>
      </w:r>
      <w:r w:rsidR="00A93566" w:rsidRPr="0063657C">
        <w:rPr>
          <w:rFonts w:ascii="微软雅黑" w:eastAsia="微软雅黑" w:hAnsi="微软雅黑" w:cs="华文中宋" w:hint="eastAsia"/>
          <w:color w:val="000000" w:themeColor="text1"/>
          <w:sz w:val="22"/>
          <w:szCs w:val="24"/>
          <w:lang w:val="zh-CN"/>
        </w:rPr>
        <w:t>在上交所上市。</w:t>
      </w:r>
      <w:r w:rsidRPr="006E2609">
        <w:rPr>
          <w:rFonts w:ascii="微软雅黑" w:eastAsia="微软雅黑" w:hAnsi="微软雅黑" w:cs="华文中宋" w:hint="eastAsia"/>
          <w:color w:val="000000" w:themeColor="text1"/>
          <w:sz w:val="22"/>
          <w:szCs w:val="24"/>
          <w:lang w:val="zh-CN"/>
        </w:rPr>
        <w:t>建发股份为客户提供“</w:t>
      </w:r>
      <w:r w:rsidRPr="006E2609">
        <w:rPr>
          <w:rFonts w:ascii="微软雅黑" w:eastAsia="微软雅黑" w:hAnsi="微软雅黑" w:cs="华文中宋"/>
          <w:color w:val="000000" w:themeColor="text1"/>
          <w:sz w:val="22"/>
          <w:szCs w:val="24"/>
          <w:lang w:val="zh-CN"/>
        </w:rPr>
        <w:t>LIFT供应链服务”，以“物流”、“信息”、“金融”、“商务”四类服务要素为基础，为客户整合运营过程中所需的资源，规划供应链运营解决方案。</w:t>
      </w:r>
      <w:r w:rsidR="00A93566" w:rsidRPr="00C15C1B">
        <w:rPr>
          <w:rFonts w:ascii="微软雅黑" w:eastAsia="微软雅黑" w:hAnsi="微软雅黑" w:cs="华文中宋" w:hint="eastAsia"/>
          <w:color w:val="000000" w:themeColor="text1"/>
          <w:sz w:val="22"/>
          <w:szCs w:val="24"/>
          <w:lang w:val="zh-CN"/>
        </w:rPr>
        <w:t>公司业务涉及金属</w:t>
      </w:r>
      <w:r w:rsidR="00A93566" w:rsidRPr="00C15C1B">
        <w:rPr>
          <w:rFonts w:ascii="微软雅黑" w:eastAsia="微软雅黑" w:hAnsi="微软雅黑" w:cs="华文中宋"/>
          <w:color w:val="000000" w:themeColor="text1"/>
          <w:sz w:val="22"/>
          <w:szCs w:val="24"/>
          <w:lang w:val="zh-CN"/>
        </w:rPr>
        <w:t>材料</w:t>
      </w:r>
      <w:r w:rsidR="00A93566" w:rsidRPr="00C15C1B">
        <w:rPr>
          <w:rFonts w:ascii="微软雅黑" w:eastAsia="微软雅黑" w:hAnsi="微软雅黑" w:cs="华文中宋" w:hint="eastAsia"/>
          <w:color w:val="000000" w:themeColor="text1"/>
          <w:sz w:val="22"/>
          <w:szCs w:val="24"/>
          <w:lang w:val="zh-CN"/>
        </w:rPr>
        <w:t>、浆纸、矿产品、农副产品、轻纺、能源化工、机电、汽车、食品及新兴</w:t>
      </w:r>
      <w:r w:rsidR="00A93566" w:rsidRPr="00C15C1B">
        <w:rPr>
          <w:rFonts w:ascii="微软雅黑" w:eastAsia="微软雅黑" w:hAnsi="微软雅黑" w:cs="华文中宋"/>
          <w:color w:val="000000" w:themeColor="text1"/>
          <w:sz w:val="22"/>
          <w:szCs w:val="24"/>
          <w:lang w:val="zh-CN"/>
        </w:rPr>
        <w:t>行业</w:t>
      </w:r>
      <w:r w:rsidR="00A93566" w:rsidRPr="00C15C1B">
        <w:rPr>
          <w:rFonts w:ascii="微软雅黑" w:eastAsia="微软雅黑" w:hAnsi="微软雅黑" w:cs="华文中宋" w:hint="eastAsia"/>
          <w:color w:val="000000" w:themeColor="text1"/>
          <w:sz w:val="22"/>
          <w:szCs w:val="24"/>
          <w:lang w:val="zh-CN"/>
        </w:rPr>
        <w:t>，</w:t>
      </w:r>
      <w:r w:rsidR="000424AE" w:rsidRPr="00C15C1B">
        <w:rPr>
          <w:rFonts w:ascii="微软雅黑" w:eastAsia="微软雅黑" w:hAnsi="微软雅黑" w:cs="华文中宋"/>
          <w:color w:val="000000" w:themeColor="text1"/>
          <w:sz w:val="22"/>
          <w:szCs w:val="24"/>
          <w:lang w:val="zh-CN"/>
        </w:rPr>
        <w:t xml:space="preserve"> </w:t>
      </w:r>
      <w:r w:rsidR="00A93566" w:rsidRPr="00C15C1B">
        <w:rPr>
          <w:rFonts w:ascii="微软雅黑" w:eastAsia="微软雅黑" w:hAnsi="微软雅黑" w:cs="华文中宋"/>
          <w:color w:val="000000" w:themeColor="text1"/>
          <w:sz w:val="22"/>
          <w:szCs w:val="24"/>
          <w:lang w:val="zh-CN"/>
        </w:rPr>
        <w:t>2018</w:t>
      </w:r>
      <w:r w:rsidR="00A93566" w:rsidRPr="00C15C1B">
        <w:rPr>
          <w:rFonts w:ascii="微软雅黑" w:eastAsia="微软雅黑" w:hAnsi="微软雅黑" w:cs="华文中宋" w:hint="eastAsia"/>
          <w:color w:val="000000" w:themeColor="text1"/>
          <w:sz w:val="22"/>
          <w:szCs w:val="24"/>
          <w:lang w:val="zh-CN"/>
        </w:rPr>
        <w:t>年营业收入达</w:t>
      </w:r>
      <w:r w:rsidR="00A93566" w:rsidRPr="00C15C1B">
        <w:rPr>
          <w:rFonts w:ascii="微软雅黑" w:eastAsia="微软雅黑" w:hAnsi="微软雅黑" w:cs="华文中宋"/>
          <w:color w:val="000000" w:themeColor="text1"/>
          <w:sz w:val="22"/>
          <w:szCs w:val="24"/>
          <w:lang w:val="zh-CN"/>
        </w:rPr>
        <w:t>2803亿元</w:t>
      </w:r>
      <w:r w:rsidR="00A93566" w:rsidRPr="00C15C1B">
        <w:rPr>
          <w:rFonts w:ascii="微软雅黑" w:eastAsia="微软雅黑" w:hAnsi="微软雅黑" w:cs="华文中宋" w:hint="eastAsia"/>
          <w:color w:val="000000" w:themeColor="text1"/>
          <w:sz w:val="22"/>
          <w:szCs w:val="24"/>
          <w:lang w:val="zh-CN"/>
        </w:rPr>
        <w:t>。</w:t>
      </w:r>
      <w:r w:rsidR="00B272AB" w:rsidRPr="006E2609">
        <w:rPr>
          <w:rFonts w:ascii="微软雅黑" w:eastAsia="微软雅黑" w:hAnsi="微软雅黑" w:cs="华文中宋" w:hint="eastAsia"/>
          <w:color w:val="000000" w:themeColor="text1"/>
          <w:sz w:val="22"/>
          <w:szCs w:val="24"/>
          <w:lang w:val="zh-CN"/>
        </w:rPr>
        <w:t>上市以来，</w:t>
      </w:r>
      <w:r w:rsidR="00A93566">
        <w:rPr>
          <w:rFonts w:ascii="微软雅黑" w:eastAsia="微软雅黑" w:hAnsi="微软雅黑" w:cs="华文中宋" w:hint="eastAsia"/>
          <w:color w:val="000000" w:themeColor="text1"/>
          <w:sz w:val="22"/>
          <w:szCs w:val="24"/>
          <w:lang w:val="zh-CN"/>
        </w:rPr>
        <w:t>公司</w:t>
      </w:r>
      <w:r w:rsidR="00A93566">
        <w:rPr>
          <w:rFonts w:ascii="微软雅黑" w:eastAsia="微软雅黑" w:hAnsi="微软雅黑" w:cs="华文中宋"/>
          <w:color w:val="000000" w:themeColor="text1"/>
          <w:sz w:val="22"/>
          <w:szCs w:val="24"/>
          <w:lang w:val="zh-CN"/>
        </w:rPr>
        <w:t>的</w:t>
      </w:r>
      <w:r w:rsidR="00B272AB" w:rsidRPr="006E2609">
        <w:rPr>
          <w:rFonts w:ascii="微软雅黑" w:eastAsia="微软雅黑" w:hAnsi="微软雅黑" w:cs="华文中宋" w:hint="eastAsia"/>
          <w:color w:val="000000" w:themeColor="text1"/>
          <w:sz w:val="22"/>
          <w:szCs w:val="24"/>
          <w:lang w:val="zh-CN"/>
        </w:rPr>
        <w:t>营业额、净利润、净资产等主要经济指标以年均</w:t>
      </w:r>
      <w:r w:rsidR="00B272AB" w:rsidRPr="006E2609">
        <w:rPr>
          <w:rFonts w:ascii="微软雅黑" w:eastAsia="微软雅黑" w:hAnsi="微软雅黑" w:cs="华文中宋"/>
          <w:color w:val="000000" w:themeColor="text1"/>
          <w:sz w:val="22"/>
          <w:szCs w:val="24"/>
          <w:lang w:val="zh-CN"/>
        </w:rPr>
        <w:t>30%左右的速度</w:t>
      </w:r>
      <w:r w:rsidR="00B272AB" w:rsidRPr="006E2609">
        <w:rPr>
          <w:rFonts w:ascii="微软雅黑" w:eastAsia="微软雅黑" w:hAnsi="微软雅黑" w:cs="华文中宋" w:hint="eastAsia"/>
          <w:bCs/>
          <w:sz w:val="22"/>
          <w:szCs w:val="24"/>
          <w:lang w:val="zh-CN"/>
        </w:rPr>
        <w:t>增长</w:t>
      </w:r>
      <w:r w:rsidR="00B272AB" w:rsidRPr="006E2609">
        <w:rPr>
          <w:rFonts w:ascii="微软雅黑" w:eastAsia="微软雅黑" w:hAnsi="微软雅黑" w:cs="华文中宋" w:hint="eastAsia"/>
          <w:color w:val="000000" w:themeColor="text1"/>
          <w:sz w:val="22"/>
          <w:szCs w:val="24"/>
          <w:lang w:val="zh-CN"/>
        </w:rPr>
        <w:t>。</w:t>
      </w:r>
    </w:p>
    <w:p w14:paraId="5AA73620" w14:textId="43D8DB23" w:rsidR="00C73DB2" w:rsidRPr="006E2609" w:rsidRDefault="00C73DB2" w:rsidP="006E2609">
      <w:pPr>
        <w:autoSpaceDE w:val="0"/>
        <w:autoSpaceDN w:val="0"/>
        <w:adjustRightInd w:val="0"/>
        <w:snapToGrid w:val="0"/>
        <w:spacing w:line="240" w:lineRule="auto"/>
        <w:ind w:left="0" w:firstLineChars="200" w:firstLine="440"/>
        <w:rPr>
          <w:rFonts w:ascii="微软雅黑" w:eastAsia="微软雅黑" w:hAnsi="微软雅黑" w:cs="华文中宋"/>
          <w:color w:val="000000" w:themeColor="text1"/>
          <w:sz w:val="22"/>
          <w:szCs w:val="24"/>
          <w:lang w:val="zh-CN"/>
        </w:rPr>
      </w:pPr>
      <w:r w:rsidRPr="006E2609">
        <w:rPr>
          <w:rFonts w:ascii="微软雅黑" w:eastAsia="微软雅黑" w:hAnsi="微软雅黑" w:cs="华文中宋" w:hint="eastAsia"/>
          <w:color w:val="000000" w:themeColor="text1"/>
          <w:sz w:val="22"/>
          <w:szCs w:val="24"/>
          <w:lang w:val="zh-CN"/>
        </w:rPr>
        <w:t>建发股份</w:t>
      </w:r>
      <w:r w:rsidR="003D6539" w:rsidRPr="006E2609">
        <w:rPr>
          <w:rFonts w:ascii="微软雅黑" w:eastAsia="微软雅黑" w:hAnsi="微软雅黑" w:cs="华文中宋" w:hint="eastAsia"/>
          <w:color w:val="000000" w:themeColor="text1"/>
          <w:sz w:val="22"/>
          <w:szCs w:val="24"/>
          <w:lang w:val="zh-CN"/>
        </w:rPr>
        <w:t>已</w:t>
      </w:r>
      <w:r w:rsidRPr="006E2609">
        <w:rPr>
          <w:rFonts w:ascii="微软雅黑" w:eastAsia="微软雅黑" w:hAnsi="微软雅黑" w:cs="华文中宋" w:hint="eastAsia"/>
          <w:color w:val="000000"/>
          <w:sz w:val="22"/>
          <w:szCs w:val="24"/>
          <w:lang w:val="zh-CN"/>
        </w:rPr>
        <w:t>在上海、北京、天津、广州、青岛、成都、武汉、西安</w:t>
      </w:r>
      <w:r w:rsidRPr="006E2609">
        <w:rPr>
          <w:rFonts w:ascii="微软雅黑" w:eastAsia="微软雅黑" w:hAnsi="微软雅黑" w:cs="华文中宋"/>
          <w:color w:val="000000"/>
          <w:sz w:val="22"/>
          <w:szCs w:val="24"/>
          <w:lang w:val="zh-CN"/>
        </w:rPr>
        <w:t>、</w:t>
      </w:r>
      <w:r w:rsidRPr="006E2609">
        <w:rPr>
          <w:rFonts w:ascii="微软雅黑" w:eastAsia="微软雅黑" w:hAnsi="微软雅黑" w:cs="华文中宋" w:hint="eastAsia"/>
          <w:color w:val="000000"/>
          <w:sz w:val="22"/>
          <w:szCs w:val="24"/>
          <w:lang w:val="zh-CN"/>
        </w:rPr>
        <w:t>香港</w:t>
      </w:r>
      <w:r w:rsidR="000424AE">
        <w:rPr>
          <w:rFonts w:ascii="微软雅黑" w:eastAsia="微软雅黑" w:hAnsi="微软雅黑" w:cs="华文中宋" w:hint="eastAsia"/>
          <w:color w:val="000000"/>
          <w:sz w:val="22"/>
          <w:szCs w:val="24"/>
          <w:lang w:val="zh-CN"/>
        </w:rPr>
        <w:t>，</w:t>
      </w:r>
      <w:r w:rsidR="000424AE">
        <w:rPr>
          <w:rFonts w:ascii="微软雅黑" w:eastAsia="微软雅黑" w:hAnsi="微软雅黑" w:cs="华文中宋"/>
          <w:color w:val="000000"/>
          <w:sz w:val="22"/>
          <w:szCs w:val="24"/>
          <w:lang w:val="zh-CN"/>
        </w:rPr>
        <w:t>以及</w:t>
      </w:r>
      <w:r w:rsidRPr="006E2609">
        <w:rPr>
          <w:rFonts w:ascii="微软雅黑" w:eastAsia="微软雅黑" w:hAnsi="微软雅黑" w:cs="华文中宋" w:hint="eastAsia"/>
          <w:color w:val="000000"/>
          <w:sz w:val="22"/>
          <w:szCs w:val="24"/>
          <w:lang w:val="zh-CN"/>
        </w:rPr>
        <w:t>美国、加拿大、新加坡等地设立了全资子公司，</w:t>
      </w:r>
      <w:r w:rsidRPr="006E2609">
        <w:rPr>
          <w:rFonts w:ascii="微软雅黑" w:eastAsia="微软雅黑" w:hAnsi="微软雅黑" w:cs="华文中宋"/>
          <w:color w:val="000000"/>
          <w:sz w:val="22"/>
          <w:szCs w:val="24"/>
          <w:lang w:val="zh-CN"/>
        </w:rPr>
        <w:t>并</w:t>
      </w:r>
      <w:r w:rsidRPr="006E2609">
        <w:rPr>
          <w:rFonts w:ascii="微软雅黑" w:eastAsia="微软雅黑" w:hAnsi="微软雅黑" w:cs="华文中宋" w:hint="eastAsia"/>
          <w:color w:val="000000"/>
          <w:sz w:val="22"/>
          <w:szCs w:val="24"/>
          <w:lang w:val="zh-CN"/>
        </w:rPr>
        <w:t>在</w:t>
      </w:r>
      <w:r w:rsidRPr="006E2609">
        <w:rPr>
          <w:rFonts w:ascii="微软雅黑" w:eastAsia="微软雅黑" w:hAnsi="微软雅黑" w:cs="华文中宋"/>
          <w:color w:val="000000"/>
          <w:sz w:val="22"/>
          <w:szCs w:val="24"/>
          <w:lang w:val="zh-CN"/>
        </w:rPr>
        <w:t>东南亚、欧洲、中东、</w:t>
      </w:r>
      <w:r w:rsidRPr="006E2609">
        <w:rPr>
          <w:rFonts w:ascii="微软雅黑" w:eastAsia="微软雅黑" w:hAnsi="微软雅黑" w:cs="华文中宋" w:hint="eastAsia"/>
          <w:color w:val="000000"/>
          <w:sz w:val="22"/>
          <w:szCs w:val="24"/>
          <w:lang w:val="zh-CN"/>
        </w:rPr>
        <w:t>南美洲</w:t>
      </w:r>
      <w:r w:rsidRPr="006E2609">
        <w:rPr>
          <w:rFonts w:ascii="微软雅黑" w:eastAsia="微软雅黑" w:hAnsi="微软雅黑" w:cs="华文中宋"/>
          <w:color w:val="000000"/>
          <w:sz w:val="22"/>
          <w:szCs w:val="24"/>
          <w:lang w:val="zh-CN"/>
        </w:rPr>
        <w:t>等</w:t>
      </w:r>
      <w:r w:rsidR="00A93566">
        <w:rPr>
          <w:rFonts w:ascii="微软雅黑" w:eastAsia="微软雅黑" w:hAnsi="微软雅黑" w:cs="华文中宋" w:hint="eastAsia"/>
          <w:color w:val="000000"/>
          <w:sz w:val="22"/>
          <w:szCs w:val="24"/>
          <w:lang w:val="zh-CN"/>
        </w:rPr>
        <w:t>多个</w:t>
      </w:r>
      <w:r w:rsidR="00A93566">
        <w:rPr>
          <w:rFonts w:ascii="微软雅黑" w:eastAsia="微软雅黑" w:hAnsi="微软雅黑" w:cs="华文中宋"/>
          <w:color w:val="000000"/>
          <w:sz w:val="22"/>
          <w:szCs w:val="24"/>
          <w:lang w:val="zh-CN"/>
        </w:rPr>
        <w:t>国家、地区</w:t>
      </w:r>
      <w:r w:rsidRPr="006E2609">
        <w:rPr>
          <w:rFonts w:ascii="微软雅黑" w:eastAsia="微软雅黑" w:hAnsi="微软雅黑" w:cs="华文中宋"/>
          <w:color w:val="000000"/>
          <w:sz w:val="22"/>
          <w:szCs w:val="24"/>
          <w:lang w:val="zh-CN"/>
        </w:rPr>
        <w:t>设立了子公司或办事处。</w:t>
      </w:r>
    </w:p>
    <w:p w14:paraId="5BD452E6" w14:textId="54B1C74D" w:rsidR="00B272AB" w:rsidRPr="006E2609" w:rsidRDefault="00C73DB2" w:rsidP="006E2609">
      <w:pPr>
        <w:pStyle w:val="1"/>
        <w:autoSpaceDE w:val="0"/>
        <w:autoSpaceDN w:val="0"/>
        <w:adjustRightInd w:val="0"/>
        <w:snapToGrid w:val="0"/>
        <w:spacing w:line="240" w:lineRule="auto"/>
        <w:ind w:left="0" w:firstLine="440"/>
        <w:rPr>
          <w:rFonts w:ascii="微软雅黑" w:eastAsia="微软雅黑" w:hAnsi="微软雅黑" w:cs="华文中宋"/>
          <w:color w:val="000000" w:themeColor="text1"/>
          <w:sz w:val="22"/>
          <w:szCs w:val="24"/>
        </w:rPr>
      </w:pPr>
      <w:r w:rsidRPr="006E2609">
        <w:rPr>
          <w:rFonts w:ascii="微软雅黑" w:eastAsia="微软雅黑" w:hAnsi="微软雅黑" w:cs="华文中宋" w:hint="eastAsia"/>
          <w:color w:val="000000" w:themeColor="text1"/>
          <w:sz w:val="22"/>
          <w:szCs w:val="24"/>
        </w:rPr>
        <w:t>建发股份</w:t>
      </w:r>
      <w:r w:rsidR="003D6539" w:rsidRPr="006E2609">
        <w:rPr>
          <w:rFonts w:ascii="微软雅黑" w:eastAsia="微软雅黑" w:hAnsi="微软雅黑" w:cs="华文中宋" w:hint="eastAsia"/>
          <w:color w:val="000000" w:themeColor="text1"/>
          <w:sz w:val="22"/>
          <w:szCs w:val="24"/>
        </w:rPr>
        <w:t>位列</w:t>
      </w:r>
      <w:r w:rsidRPr="006E2609">
        <w:rPr>
          <w:rFonts w:ascii="微软雅黑" w:eastAsia="微软雅黑" w:hAnsi="微软雅黑" w:cs="华文中宋"/>
          <w:b/>
          <w:color w:val="000000" w:themeColor="text1"/>
          <w:sz w:val="22"/>
          <w:szCs w:val="24"/>
        </w:rPr>
        <w:t>中国上市公司50强</w:t>
      </w:r>
      <w:r w:rsidRPr="006E2609">
        <w:rPr>
          <w:rFonts w:ascii="微软雅黑" w:eastAsia="微软雅黑" w:hAnsi="微软雅黑" w:cs="华文中宋" w:hint="eastAsia"/>
          <w:color w:val="000000" w:themeColor="text1"/>
          <w:sz w:val="22"/>
          <w:szCs w:val="24"/>
        </w:rPr>
        <w:t>、</w:t>
      </w:r>
      <w:r w:rsidRPr="006E2609">
        <w:rPr>
          <w:rFonts w:ascii="微软雅黑" w:eastAsia="微软雅黑" w:hAnsi="微软雅黑" w:cs="华文中宋"/>
          <w:b/>
          <w:color w:val="000000" w:themeColor="text1"/>
          <w:sz w:val="22"/>
          <w:szCs w:val="24"/>
        </w:rPr>
        <w:t>福布</w:t>
      </w:r>
      <w:proofErr w:type="gramStart"/>
      <w:r w:rsidRPr="006E2609">
        <w:rPr>
          <w:rFonts w:ascii="微软雅黑" w:eastAsia="微软雅黑" w:hAnsi="微软雅黑" w:cs="华文中宋"/>
          <w:b/>
          <w:color w:val="000000" w:themeColor="text1"/>
          <w:sz w:val="22"/>
          <w:szCs w:val="24"/>
        </w:rPr>
        <w:t>斯全球</w:t>
      </w:r>
      <w:proofErr w:type="gramEnd"/>
      <w:r w:rsidRPr="006E2609">
        <w:rPr>
          <w:rFonts w:ascii="微软雅黑" w:eastAsia="微软雅黑" w:hAnsi="微软雅黑" w:cs="华文中宋"/>
          <w:b/>
          <w:color w:val="000000" w:themeColor="text1"/>
          <w:sz w:val="22"/>
          <w:szCs w:val="24"/>
        </w:rPr>
        <w:t>企业2000</w:t>
      </w:r>
      <w:r w:rsidRPr="006E2609">
        <w:rPr>
          <w:rFonts w:ascii="微软雅黑" w:eastAsia="微软雅黑" w:hAnsi="微软雅黑" w:cs="华文中宋" w:hint="eastAsia"/>
          <w:b/>
          <w:color w:val="000000" w:themeColor="text1"/>
          <w:sz w:val="22"/>
          <w:szCs w:val="24"/>
        </w:rPr>
        <w:t>强</w:t>
      </w:r>
      <w:r w:rsidRPr="006E2609">
        <w:rPr>
          <w:rFonts w:ascii="微软雅黑" w:eastAsia="微软雅黑" w:hAnsi="微软雅黑" w:cs="华文中宋" w:hint="eastAsia"/>
          <w:color w:val="000000" w:themeColor="text1"/>
          <w:sz w:val="22"/>
          <w:szCs w:val="24"/>
        </w:rPr>
        <w:t>，并</w:t>
      </w:r>
      <w:r w:rsidRPr="006E2609">
        <w:rPr>
          <w:rFonts w:ascii="微软雅黑" w:eastAsia="微软雅黑" w:hAnsi="微软雅黑" w:cs="华文中宋"/>
          <w:color w:val="000000" w:themeColor="text1"/>
          <w:sz w:val="22"/>
          <w:szCs w:val="24"/>
        </w:rPr>
        <w:t>曾获</w:t>
      </w:r>
      <w:r w:rsidR="00B272AB" w:rsidRPr="006E2609">
        <w:rPr>
          <w:rFonts w:ascii="微软雅黑" w:eastAsia="微软雅黑" w:hAnsi="微软雅黑" w:cs="华文中宋" w:hint="eastAsia"/>
          <w:color w:val="000000" w:themeColor="text1"/>
          <w:sz w:val="22"/>
          <w:szCs w:val="24"/>
        </w:rPr>
        <w:t>人力资源管理杰出奖、中国大学生喜爱雇主、</w:t>
      </w:r>
      <w:r w:rsidRPr="006E2609">
        <w:rPr>
          <w:rFonts w:ascii="微软雅黑" w:eastAsia="微软雅黑" w:hAnsi="微软雅黑" w:cs="华文中宋" w:hint="eastAsia"/>
          <w:color w:val="000000" w:themeColor="text1"/>
          <w:sz w:val="22"/>
          <w:szCs w:val="24"/>
        </w:rPr>
        <w:t>非凡</w:t>
      </w:r>
      <w:r w:rsidRPr="006E2609">
        <w:rPr>
          <w:rFonts w:ascii="微软雅黑" w:eastAsia="微软雅黑" w:hAnsi="微软雅黑" w:cs="华文中宋"/>
          <w:color w:val="000000" w:themeColor="text1"/>
          <w:sz w:val="22"/>
          <w:szCs w:val="24"/>
        </w:rPr>
        <w:t>雇主、</w:t>
      </w:r>
      <w:r w:rsidR="00B272AB" w:rsidRPr="006E2609">
        <w:rPr>
          <w:rFonts w:ascii="微软雅黑" w:eastAsia="微软雅黑" w:hAnsi="微软雅黑" w:cs="华文中宋" w:hint="eastAsia"/>
          <w:color w:val="000000" w:themeColor="text1"/>
          <w:sz w:val="22"/>
          <w:szCs w:val="24"/>
        </w:rPr>
        <w:t>教育部全国大学生就业</w:t>
      </w:r>
      <w:r w:rsidR="001B4FC7" w:rsidRPr="006E2609">
        <w:rPr>
          <w:rFonts w:ascii="微软雅黑" w:eastAsia="微软雅黑" w:hAnsi="微软雅黑" w:cs="华文中宋" w:hint="eastAsia"/>
          <w:color w:val="000000" w:themeColor="text1"/>
          <w:sz w:val="22"/>
          <w:szCs w:val="24"/>
        </w:rPr>
        <w:t>百强</w:t>
      </w:r>
      <w:r w:rsidR="00B272AB" w:rsidRPr="006E2609">
        <w:rPr>
          <w:rFonts w:ascii="微软雅黑" w:eastAsia="微软雅黑" w:hAnsi="微软雅黑" w:cs="华文中宋" w:hint="eastAsia"/>
          <w:color w:val="000000" w:themeColor="text1"/>
          <w:sz w:val="22"/>
          <w:szCs w:val="24"/>
        </w:rPr>
        <w:t>企业</w:t>
      </w:r>
      <w:r w:rsidRPr="006E2609">
        <w:rPr>
          <w:rFonts w:ascii="微软雅黑" w:eastAsia="微软雅黑" w:hAnsi="微软雅黑" w:cs="华文中宋" w:hint="eastAsia"/>
          <w:color w:val="000000" w:themeColor="text1"/>
          <w:sz w:val="22"/>
          <w:szCs w:val="24"/>
        </w:rPr>
        <w:t>等</w:t>
      </w:r>
      <w:r w:rsidRPr="006E2609">
        <w:rPr>
          <w:rFonts w:ascii="微软雅黑" w:eastAsia="微软雅黑" w:hAnsi="微软雅黑" w:cs="华文中宋"/>
          <w:color w:val="000000" w:themeColor="text1"/>
          <w:sz w:val="22"/>
          <w:szCs w:val="24"/>
        </w:rPr>
        <w:t>奖项</w:t>
      </w:r>
      <w:r w:rsidR="00B272AB" w:rsidRPr="006E2609">
        <w:rPr>
          <w:rFonts w:ascii="微软雅黑" w:eastAsia="微软雅黑" w:hAnsi="微软雅黑" w:cs="华文中宋" w:hint="eastAsia"/>
          <w:color w:val="000000" w:themeColor="text1"/>
          <w:sz w:val="22"/>
          <w:szCs w:val="24"/>
        </w:rPr>
        <w:t>。</w:t>
      </w:r>
    </w:p>
    <w:p w14:paraId="7B7D2342" w14:textId="77777777" w:rsidR="00B83500" w:rsidRPr="009A2F29" w:rsidRDefault="00B83500" w:rsidP="00537888">
      <w:pPr>
        <w:pStyle w:val="1"/>
        <w:autoSpaceDE w:val="0"/>
        <w:autoSpaceDN w:val="0"/>
        <w:adjustRightInd w:val="0"/>
        <w:snapToGrid w:val="0"/>
        <w:ind w:left="0" w:firstLineChars="0" w:firstLine="0"/>
        <w:rPr>
          <w:rFonts w:ascii="华文细黑" w:eastAsia="华文细黑" w:hAnsi="华文细黑" w:cs="华文中宋"/>
          <w:color w:val="FF0000"/>
          <w:sz w:val="22"/>
          <w:szCs w:val="24"/>
        </w:rPr>
      </w:pPr>
    </w:p>
    <w:p w14:paraId="0ABE95CA" w14:textId="77777777" w:rsidR="005B643F" w:rsidRPr="009A2F29" w:rsidRDefault="00C670DD" w:rsidP="00537888">
      <w:pPr>
        <w:snapToGrid w:val="0"/>
        <w:ind w:left="0"/>
        <w:rPr>
          <w:rFonts w:ascii="微软雅黑" w:eastAsia="微软雅黑" w:hAnsi="微软雅黑" w:cs="华文中宋"/>
          <w:b/>
          <w:color w:val="000000"/>
          <w:sz w:val="32"/>
          <w:szCs w:val="24"/>
          <w:lang w:val="zh-CN"/>
        </w:rPr>
      </w:pPr>
      <w:r w:rsidRPr="009A2F29">
        <w:rPr>
          <w:rFonts w:ascii="微软雅黑" w:eastAsia="微软雅黑" w:hAnsi="微软雅黑" w:cs="华文中宋" w:hint="eastAsia"/>
          <w:b/>
          <w:color w:val="000000"/>
          <w:sz w:val="32"/>
          <w:szCs w:val="24"/>
          <w:lang w:val="zh-CN"/>
        </w:rPr>
        <w:t>薪酬福利</w:t>
      </w:r>
    </w:p>
    <w:p w14:paraId="4C850EC5" w14:textId="629F76F2" w:rsidR="00472D63" w:rsidRPr="006E2609" w:rsidRDefault="00C73DB2" w:rsidP="006E2609">
      <w:pPr>
        <w:pStyle w:val="1"/>
        <w:numPr>
          <w:ilvl w:val="0"/>
          <w:numId w:val="2"/>
        </w:numPr>
        <w:autoSpaceDE w:val="0"/>
        <w:autoSpaceDN w:val="0"/>
        <w:adjustRightInd w:val="0"/>
        <w:snapToGrid w:val="0"/>
        <w:spacing w:line="240" w:lineRule="auto"/>
        <w:ind w:firstLineChars="0"/>
        <w:rPr>
          <w:rFonts w:ascii="微软雅黑" w:eastAsia="微软雅黑" w:hAnsi="微软雅黑" w:cs="华文中宋"/>
          <w:color w:val="000000"/>
          <w:sz w:val="22"/>
          <w:szCs w:val="24"/>
          <w:lang w:val="zh-CN"/>
        </w:rPr>
      </w:pPr>
      <w:r w:rsidRPr="006E2609">
        <w:rPr>
          <w:rFonts w:ascii="微软雅黑" w:eastAsia="微软雅黑" w:hAnsi="微软雅黑" w:cs="华文中宋" w:hint="eastAsia"/>
          <w:color w:val="000000"/>
          <w:sz w:val="22"/>
          <w:szCs w:val="24"/>
          <w:lang w:val="zh-CN"/>
        </w:rPr>
        <w:t>第一年</w:t>
      </w:r>
      <w:r w:rsidRPr="006E2609">
        <w:rPr>
          <w:rFonts w:ascii="微软雅黑" w:eastAsia="微软雅黑" w:hAnsi="微软雅黑" w:cs="华文中宋"/>
          <w:color w:val="000000"/>
          <w:sz w:val="22"/>
          <w:szCs w:val="24"/>
          <w:lang w:val="zh-CN"/>
        </w:rPr>
        <w:t>年薪：</w:t>
      </w:r>
      <w:r w:rsidRPr="006E2609">
        <w:rPr>
          <w:rFonts w:ascii="微软雅黑" w:eastAsia="微软雅黑" w:hAnsi="微软雅黑" w:cs="华文中宋" w:hint="eastAsia"/>
          <w:b/>
          <w:color w:val="C00000"/>
          <w:sz w:val="22"/>
          <w:szCs w:val="24"/>
          <w:lang w:val="zh-CN"/>
        </w:rPr>
        <w:t>国内</w:t>
      </w:r>
      <w:r w:rsidRPr="006E2609">
        <w:rPr>
          <w:rFonts w:ascii="微软雅黑" w:eastAsia="微软雅黑" w:hAnsi="微软雅黑" w:cs="华文中宋"/>
          <w:b/>
          <w:color w:val="C00000"/>
          <w:sz w:val="22"/>
          <w:szCs w:val="24"/>
          <w:lang w:val="zh-CN"/>
        </w:rPr>
        <w:t>岗位1</w:t>
      </w:r>
      <w:r w:rsidR="002F4260">
        <w:rPr>
          <w:rFonts w:ascii="微软雅黑" w:eastAsia="微软雅黑" w:hAnsi="微软雅黑" w:cs="华文中宋"/>
          <w:b/>
          <w:color w:val="C00000"/>
          <w:sz w:val="22"/>
          <w:szCs w:val="24"/>
          <w:lang w:val="zh-CN"/>
        </w:rPr>
        <w:t>1</w:t>
      </w:r>
      <w:r w:rsidRPr="006E2609">
        <w:rPr>
          <w:rFonts w:ascii="微软雅黑" w:eastAsia="微软雅黑" w:hAnsi="微软雅黑" w:cs="华文中宋"/>
          <w:b/>
          <w:color w:val="C00000"/>
          <w:sz w:val="22"/>
          <w:szCs w:val="24"/>
          <w:lang w:val="zh-CN"/>
        </w:rPr>
        <w:t>-1</w:t>
      </w:r>
      <w:r w:rsidR="002F4260">
        <w:rPr>
          <w:rFonts w:ascii="微软雅黑" w:eastAsia="微软雅黑" w:hAnsi="微软雅黑" w:cs="华文中宋"/>
          <w:b/>
          <w:color w:val="C00000"/>
          <w:sz w:val="22"/>
          <w:szCs w:val="24"/>
          <w:lang w:val="zh-CN"/>
        </w:rPr>
        <w:t>4</w:t>
      </w:r>
      <w:r w:rsidRPr="006E2609">
        <w:rPr>
          <w:rFonts w:ascii="微软雅黑" w:eastAsia="微软雅黑" w:hAnsi="微软雅黑" w:cs="华文中宋" w:hint="eastAsia"/>
          <w:b/>
          <w:color w:val="C00000"/>
          <w:sz w:val="22"/>
          <w:szCs w:val="24"/>
          <w:lang w:val="zh-CN"/>
        </w:rPr>
        <w:t>万</w:t>
      </w:r>
      <w:r w:rsidRPr="006E2609">
        <w:rPr>
          <w:rFonts w:ascii="微软雅黑" w:eastAsia="微软雅黑" w:hAnsi="微软雅黑" w:cs="华文中宋" w:hint="eastAsia"/>
          <w:color w:val="000000"/>
          <w:sz w:val="22"/>
          <w:szCs w:val="24"/>
          <w:lang w:val="zh-CN"/>
        </w:rPr>
        <w:t>，</w:t>
      </w:r>
      <w:r w:rsidRPr="006E2609">
        <w:rPr>
          <w:rFonts w:ascii="微软雅黑" w:eastAsia="微软雅黑" w:hAnsi="微软雅黑" w:cs="华文中宋"/>
          <w:b/>
          <w:color w:val="C00000"/>
          <w:sz w:val="22"/>
          <w:szCs w:val="24"/>
          <w:lang w:val="zh-CN"/>
        </w:rPr>
        <w:t>国外岗位</w:t>
      </w:r>
      <w:r w:rsidR="00472D63" w:rsidRPr="006E2609">
        <w:rPr>
          <w:rFonts w:ascii="微软雅黑" w:eastAsia="微软雅黑" w:hAnsi="微软雅黑" w:cs="华文中宋" w:hint="eastAsia"/>
          <w:b/>
          <w:color w:val="C00000"/>
          <w:sz w:val="22"/>
          <w:szCs w:val="24"/>
          <w:lang w:val="zh-CN"/>
        </w:rPr>
        <w:t>提供</w:t>
      </w:r>
      <w:r w:rsidRPr="006E2609">
        <w:rPr>
          <w:rFonts w:ascii="微软雅黑" w:eastAsia="微软雅黑" w:hAnsi="微软雅黑" w:cs="华文中宋" w:hint="eastAsia"/>
          <w:b/>
          <w:color w:val="C00000"/>
          <w:sz w:val="22"/>
          <w:szCs w:val="24"/>
          <w:lang w:val="zh-CN"/>
        </w:rPr>
        <w:t>当地</w:t>
      </w:r>
      <w:r w:rsidR="00472D63" w:rsidRPr="006E2609">
        <w:rPr>
          <w:rFonts w:ascii="微软雅黑" w:eastAsia="微软雅黑" w:hAnsi="微软雅黑" w:cs="华文中宋" w:hint="eastAsia"/>
          <w:b/>
          <w:color w:val="C00000"/>
          <w:sz w:val="22"/>
          <w:szCs w:val="24"/>
          <w:lang w:val="zh-CN"/>
        </w:rPr>
        <w:t>市场</w:t>
      </w:r>
      <w:r w:rsidR="00436B1B">
        <w:rPr>
          <w:rFonts w:ascii="微软雅黑" w:eastAsia="微软雅黑" w:hAnsi="微软雅黑" w:cs="华文中宋" w:hint="eastAsia"/>
          <w:b/>
          <w:color w:val="C00000"/>
          <w:sz w:val="22"/>
          <w:szCs w:val="24"/>
          <w:lang w:val="zh-CN"/>
        </w:rPr>
        <w:t>极具</w:t>
      </w:r>
      <w:r w:rsidR="00472D63" w:rsidRPr="006E2609">
        <w:rPr>
          <w:rFonts w:ascii="微软雅黑" w:eastAsia="微软雅黑" w:hAnsi="微软雅黑" w:cs="华文中宋" w:hint="eastAsia"/>
          <w:b/>
          <w:color w:val="C00000"/>
          <w:sz w:val="22"/>
          <w:szCs w:val="24"/>
          <w:lang w:val="zh-CN"/>
        </w:rPr>
        <w:t>竞争力的薪酬</w:t>
      </w:r>
    </w:p>
    <w:p w14:paraId="279471BC" w14:textId="77777777" w:rsidR="003D6539" w:rsidRPr="006E2609" w:rsidRDefault="003D6539" w:rsidP="006E2609">
      <w:pPr>
        <w:pStyle w:val="1"/>
        <w:numPr>
          <w:ilvl w:val="0"/>
          <w:numId w:val="2"/>
        </w:numPr>
        <w:autoSpaceDE w:val="0"/>
        <w:autoSpaceDN w:val="0"/>
        <w:adjustRightInd w:val="0"/>
        <w:snapToGrid w:val="0"/>
        <w:spacing w:line="240" w:lineRule="auto"/>
        <w:ind w:firstLineChars="0"/>
        <w:rPr>
          <w:rFonts w:ascii="微软雅黑" w:eastAsia="微软雅黑" w:hAnsi="微软雅黑" w:cs="华文中宋"/>
          <w:color w:val="000000"/>
          <w:sz w:val="22"/>
          <w:szCs w:val="24"/>
          <w:lang w:val="zh-CN"/>
        </w:rPr>
      </w:pPr>
      <w:r w:rsidRPr="006E2609">
        <w:rPr>
          <w:rFonts w:ascii="微软雅黑" w:eastAsia="微软雅黑" w:hAnsi="微软雅黑" w:cs="华文中宋" w:hint="eastAsia"/>
          <w:color w:val="000000"/>
          <w:sz w:val="22"/>
          <w:szCs w:val="24"/>
          <w:lang w:val="zh-CN"/>
        </w:rPr>
        <w:t>提供</w:t>
      </w:r>
      <w:proofErr w:type="gramStart"/>
      <w:r w:rsidRPr="006E2609">
        <w:rPr>
          <w:rFonts w:ascii="微软雅黑" w:eastAsia="微软雅黑" w:hAnsi="微软雅黑" w:cs="华文中宋" w:hint="eastAsia"/>
          <w:b/>
          <w:color w:val="C00000"/>
          <w:sz w:val="22"/>
          <w:szCs w:val="24"/>
          <w:lang w:val="zh-CN"/>
        </w:rPr>
        <w:t>六险二</w:t>
      </w:r>
      <w:proofErr w:type="gramEnd"/>
      <w:r w:rsidRPr="006E2609">
        <w:rPr>
          <w:rFonts w:ascii="微软雅黑" w:eastAsia="微软雅黑" w:hAnsi="微软雅黑" w:cs="华文中宋" w:hint="eastAsia"/>
          <w:b/>
          <w:color w:val="C00000"/>
          <w:sz w:val="22"/>
          <w:szCs w:val="24"/>
          <w:lang w:val="zh-CN"/>
        </w:rPr>
        <w:t>金</w:t>
      </w:r>
      <w:r w:rsidRPr="006E2609">
        <w:rPr>
          <w:rFonts w:ascii="微软雅黑" w:eastAsia="微软雅黑" w:hAnsi="微软雅黑" w:cs="华文中宋" w:hint="eastAsia"/>
          <w:color w:val="000000"/>
          <w:sz w:val="22"/>
          <w:szCs w:val="24"/>
          <w:lang w:val="zh-CN"/>
        </w:rPr>
        <w:t xml:space="preserve"> (含企业年金、员工补充商业保险)</w:t>
      </w:r>
    </w:p>
    <w:p w14:paraId="04DC0ECB" w14:textId="77777777" w:rsidR="003D6539" w:rsidRPr="006E2609" w:rsidRDefault="003D6539" w:rsidP="006E2609">
      <w:pPr>
        <w:pStyle w:val="1"/>
        <w:numPr>
          <w:ilvl w:val="0"/>
          <w:numId w:val="2"/>
        </w:numPr>
        <w:autoSpaceDE w:val="0"/>
        <w:autoSpaceDN w:val="0"/>
        <w:adjustRightInd w:val="0"/>
        <w:snapToGrid w:val="0"/>
        <w:spacing w:line="240" w:lineRule="auto"/>
        <w:ind w:firstLineChars="0"/>
        <w:rPr>
          <w:rFonts w:ascii="微软雅黑" w:eastAsia="微软雅黑" w:hAnsi="微软雅黑" w:cs="华文中宋"/>
          <w:color w:val="000000"/>
          <w:sz w:val="22"/>
          <w:szCs w:val="24"/>
          <w:lang w:val="zh-CN"/>
        </w:rPr>
      </w:pPr>
      <w:r w:rsidRPr="006E2609">
        <w:rPr>
          <w:rFonts w:ascii="微软雅黑" w:eastAsia="微软雅黑" w:hAnsi="微软雅黑" w:cs="华文中宋" w:hint="eastAsia"/>
          <w:color w:val="000000"/>
          <w:sz w:val="22"/>
          <w:szCs w:val="24"/>
          <w:lang w:val="zh-CN"/>
        </w:rPr>
        <w:t>提供员工</w:t>
      </w:r>
      <w:r w:rsidRPr="006E2609">
        <w:rPr>
          <w:rFonts w:ascii="微软雅黑" w:eastAsia="微软雅黑" w:hAnsi="微软雅黑" w:cs="华文中宋" w:hint="eastAsia"/>
          <w:b/>
          <w:color w:val="C00000"/>
          <w:sz w:val="22"/>
          <w:szCs w:val="24"/>
          <w:lang w:val="zh-CN"/>
        </w:rPr>
        <w:t>两年免费宿舍或</w:t>
      </w:r>
      <w:r w:rsidRPr="006E2609">
        <w:rPr>
          <w:rFonts w:ascii="微软雅黑" w:eastAsia="微软雅黑" w:hAnsi="微软雅黑" w:cs="华文中宋"/>
          <w:b/>
          <w:color w:val="C00000"/>
          <w:sz w:val="22"/>
          <w:szCs w:val="24"/>
          <w:lang w:val="zh-CN"/>
        </w:rPr>
        <w:t>租房补贴</w:t>
      </w:r>
    </w:p>
    <w:p w14:paraId="09303EE4" w14:textId="090D46F3" w:rsidR="003D6539" w:rsidRDefault="003D6539" w:rsidP="006E2609">
      <w:pPr>
        <w:pStyle w:val="1"/>
        <w:numPr>
          <w:ilvl w:val="0"/>
          <w:numId w:val="2"/>
        </w:numPr>
        <w:autoSpaceDE w:val="0"/>
        <w:autoSpaceDN w:val="0"/>
        <w:adjustRightInd w:val="0"/>
        <w:snapToGrid w:val="0"/>
        <w:spacing w:line="240" w:lineRule="auto"/>
        <w:ind w:firstLineChars="0"/>
        <w:rPr>
          <w:rFonts w:ascii="微软雅黑" w:eastAsia="微软雅黑" w:hAnsi="微软雅黑" w:cs="华文中宋"/>
          <w:color w:val="000000"/>
          <w:sz w:val="22"/>
          <w:szCs w:val="24"/>
          <w:lang w:val="zh-CN"/>
        </w:rPr>
      </w:pPr>
      <w:r w:rsidRPr="006E2609">
        <w:rPr>
          <w:rFonts w:ascii="微软雅黑" w:eastAsia="微软雅黑" w:hAnsi="微软雅黑" w:cs="华文中宋" w:hint="eastAsia"/>
          <w:b/>
          <w:color w:val="C00000"/>
          <w:sz w:val="22"/>
          <w:szCs w:val="24"/>
          <w:lang w:val="zh-CN"/>
        </w:rPr>
        <w:t>带薪年假</w:t>
      </w:r>
      <w:r w:rsidRPr="006E2609">
        <w:rPr>
          <w:rFonts w:ascii="微软雅黑" w:eastAsia="微软雅黑" w:hAnsi="微软雅黑" w:cs="华文中宋" w:hint="eastAsia"/>
          <w:color w:val="000000"/>
          <w:sz w:val="22"/>
          <w:szCs w:val="24"/>
          <w:lang w:val="zh-CN"/>
        </w:rPr>
        <w:t>及法定休假</w:t>
      </w:r>
    </w:p>
    <w:p w14:paraId="1AE96CB3" w14:textId="59A7BB1A" w:rsidR="00F2509D" w:rsidRDefault="00F2509D" w:rsidP="006E2609">
      <w:pPr>
        <w:pStyle w:val="1"/>
        <w:numPr>
          <w:ilvl w:val="0"/>
          <w:numId w:val="2"/>
        </w:numPr>
        <w:autoSpaceDE w:val="0"/>
        <w:autoSpaceDN w:val="0"/>
        <w:adjustRightInd w:val="0"/>
        <w:snapToGrid w:val="0"/>
        <w:spacing w:line="240" w:lineRule="auto"/>
        <w:ind w:firstLineChars="0"/>
        <w:rPr>
          <w:rFonts w:ascii="微软雅黑" w:eastAsia="微软雅黑" w:hAnsi="微软雅黑" w:cs="华文中宋"/>
          <w:color w:val="000000"/>
          <w:sz w:val="22"/>
          <w:szCs w:val="24"/>
          <w:lang w:val="zh-CN"/>
        </w:rPr>
      </w:pPr>
      <w:r w:rsidRPr="006E2609">
        <w:rPr>
          <w:rFonts w:ascii="微软雅黑" w:eastAsia="微软雅黑" w:hAnsi="微软雅黑" w:cs="华文中宋" w:hint="eastAsia"/>
          <w:color w:val="000000"/>
          <w:sz w:val="22"/>
          <w:szCs w:val="24"/>
          <w:lang w:val="zh-CN"/>
        </w:rPr>
        <w:t>提供完善的</w:t>
      </w:r>
      <w:r w:rsidR="00472D63" w:rsidRPr="006E2609">
        <w:rPr>
          <w:rFonts w:ascii="微软雅黑" w:eastAsia="微软雅黑" w:hAnsi="微软雅黑" w:cs="华文中宋" w:hint="eastAsia"/>
          <w:b/>
          <w:color w:val="C00000"/>
          <w:sz w:val="22"/>
          <w:szCs w:val="24"/>
          <w:lang w:val="zh-CN"/>
        </w:rPr>
        <w:t>人才培养</w:t>
      </w:r>
      <w:r w:rsidRPr="006E2609">
        <w:rPr>
          <w:rFonts w:ascii="微软雅黑" w:eastAsia="微软雅黑" w:hAnsi="微软雅黑" w:cs="华文中宋" w:hint="eastAsia"/>
          <w:color w:val="000000"/>
          <w:sz w:val="22"/>
          <w:szCs w:val="24"/>
          <w:lang w:val="zh-CN"/>
        </w:rPr>
        <w:t>体系（</w:t>
      </w:r>
      <w:r w:rsidR="00F931E0" w:rsidRPr="006E2609">
        <w:rPr>
          <w:rFonts w:ascii="微软雅黑" w:eastAsia="微软雅黑" w:hAnsi="微软雅黑" w:cs="华文中宋" w:hint="eastAsia"/>
          <w:color w:val="000000"/>
          <w:sz w:val="22"/>
          <w:szCs w:val="24"/>
          <w:lang w:val="zh-CN"/>
        </w:rPr>
        <w:t>一年</w:t>
      </w:r>
      <w:r w:rsidR="00436B1B">
        <w:rPr>
          <w:rFonts w:ascii="微软雅黑" w:eastAsia="微软雅黑" w:hAnsi="微软雅黑" w:cs="华文中宋" w:hint="eastAsia"/>
          <w:color w:val="000000"/>
          <w:sz w:val="22"/>
          <w:szCs w:val="24"/>
          <w:lang w:val="zh-CN"/>
        </w:rPr>
        <w:t>培养期</w:t>
      </w:r>
      <w:r w:rsidRPr="006E2609">
        <w:rPr>
          <w:rFonts w:ascii="微软雅黑" w:eastAsia="微软雅黑" w:hAnsi="微软雅黑" w:cs="华文中宋" w:hint="eastAsia"/>
          <w:color w:val="000000"/>
          <w:sz w:val="22"/>
          <w:szCs w:val="24"/>
          <w:lang w:val="zh-CN"/>
        </w:rPr>
        <w:t>、</w:t>
      </w:r>
      <w:r w:rsidR="00472D63" w:rsidRPr="006E2609">
        <w:rPr>
          <w:rFonts w:ascii="微软雅黑" w:eastAsia="微软雅黑" w:hAnsi="微软雅黑" w:cs="华文中宋" w:hint="eastAsia"/>
          <w:color w:val="000000"/>
          <w:sz w:val="22"/>
          <w:szCs w:val="24"/>
          <w:lang w:val="zh-CN"/>
        </w:rPr>
        <w:t>双导师制</w:t>
      </w:r>
      <w:r w:rsidRPr="006E2609">
        <w:rPr>
          <w:rFonts w:ascii="微软雅黑" w:eastAsia="微软雅黑" w:hAnsi="微软雅黑" w:cs="华文中宋" w:hint="eastAsia"/>
          <w:color w:val="000000"/>
          <w:sz w:val="22"/>
          <w:szCs w:val="24"/>
          <w:lang w:val="zh-CN"/>
        </w:rPr>
        <w:t>等）</w:t>
      </w:r>
    </w:p>
    <w:p w14:paraId="0DD52DB3" w14:textId="77777777" w:rsidR="005C7757" w:rsidRPr="005C7757" w:rsidRDefault="005C7757" w:rsidP="005C7757">
      <w:pPr>
        <w:pStyle w:val="1"/>
        <w:numPr>
          <w:ilvl w:val="0"/>
          <w:numId w:val="2"/>
        </w:numPr>
        <w:autoSpaceDE w:val="0"/>
        <w:autoSpaceDN w:val="0"/>
        <w:adjustRightInd w:val="0"/>
        <w:snapToGrid w:val="0"/>
        <w:spacing w:line="240" w:lineRule="auto"/>
        <w:ind w:firstLineChars="0"/>
        <w:rPr>
          <w:rFonts w:ascii="微软雅黑" w:eastAsia="微软雅黑" w:hAnsi="微软雅黑" w:cs="华文中宋"/>
          <w:bCs/>
          <w:sz w:val="22"/>
          <w:szCs w:val="24"/>
          <w:lang w:val="zh-CN"/>
        </w:rPr>
      </w:pPr>
      <w:r w:rsidRPr="005C7757">
        <w:rPr>
          <w:rFonts w:ascii="微软雅黑" w:eastAsia="微软雅黑" w:hAnsi="微软雅黑" w:cs="华文中宋" w:hint="eastAsia"/>
          <w:bCs/>
          <w:sz w:val="22"/>
          <w:szCs w:val="24"/>
          <w:lang w:val="zh-CN"/>
        </w:rPr>
        <w:t>年度免费体检</w:t>
      </w:r>
    </w:p>
    <w:p w14:paraId="2F94E6A9" w14:textId="4DDC0625" w:rsidR="005C7757" w:rsidRPr="005C7757" w:rsidRDefault="005C7757" w:rsidP="005C7757">
      <w:pPr>
        <w:pStyle w:val="1"/>
        <w:numPr>
          <w:ilvl w:val="0"/>
          <w:numId w:val="2"/>
        </w:numPr>
        <w:autoSpaceDE w:val="0"/>
        <w:autoSpaceDN w:val="0"/>
        <w:adjustRightInd w:val="0"/>
        <w:snapToGrid w:val="0"/>
        <w:spacing w:line="240" w:lineRule="auto"/>
        <w:ind w:firstLineChars="0"/>
        <w:rPr>
          <w:rFonts w:ascii="微软雅黑" w:eastAsia="微软雅黑" w:hAnsi="微软雅黑" w:cs="华文中宋"/>
          <w:bCs/>
          <w:sz w:val="22"/>
          <w:szCs w:val="24"/>
          <w:lang w:val="zh-CN"/>
        </w:rPr>
      </w:pPr>
      <w:r w:rsidRPr="005C7757">
        <w:rPr>
          <w:rFonts w:ascii="微软雅黑" w:eastAsia="微软雅黑" w:hAnsi="微软雅黑" w:cs="华文中宋" w:hint="eastAsia"/>
          <w:bCs/>
          <w:sz w:val="22"/>
          <w:szCs w:val="24"/>
          <w:lang w:val="zh-CN"/>
        </w:rPr>
        <w:t>丰富的工会福利</w:t>
      </w:r>
    </w:p>
    <w:p w14:paraId="12C1CAFC" w14:textId="77777777" w:rsidR="005C7757" w:rsidRDefault="005C7757" w:rsidP="005C7757">
      <w:pPr>
        <w:pStyle w:val="1"/>
        <w:autoSpaceDE w:val="0"/>
        <w:autoSpaceDN w:val="0"/>
        <w:adjustRightInd w:val="0"/>
        <w:snapToGrid w:val="0"/>
        <w:spacing w:line="240" w:lineRule="auto"/>
        <w:ind w:left="840" w:firstLineChars="0" w:firstLine="0"/>
        <w:rPr>
          <w:rFonts w:ascii="微软雅黑" w:eastAsia="微软雅黑" w:hAnsi="微软雅黑" w:cs="华文中宋"/>
          <w:color w:val="000000"/>
          <w:sz w:val="22"/>
          <w:szCs w:val="24"/>
          <w:lang w:val="zh-CN"/>
        </w:rPr>
      </w:pPr>
    </w:p>
    <w:p w14:paraId="55AAD115" w14:textId="77777777" w:rsidR="00DC4AE7" w:rsidRPr="006E2609" w:rsidRDefault="00DC4AE7" w:rsidP="006E2609">
      <w:pPr>
        <w:pStyle w:val="1"/>
        <w:autoSpaceDE w:val="0"/>
        <w:autoSpaceDN w:val="0"/>
        <w:adjustRightInd w:val="0"/>
        <w:snapToGrid w:val="0"/>
        <w:spacing w:line="240" w:lineRule="auto"/>
        <w:ind w:left="840" w:firstLineChars="0" w:firstLine="0"/>
        <w:rPr>
          <w:rFonts w:ascii="微软雅黑" w:eastAsia="微软雅黑" w:hAnsi="微软雅黑" w:cs="华文中宋"/>
          <w:color w:val="000000"/>
          <w:sz w:val="22"/>
          <w:szCs w:val="24"/>
          <w:lang w:val="zh-CN"/>
        </w:rPr>
      </w:pPr>
    </w:p>
    <w:p w14:paraId="54D85ED0" w14:textId="77777777" w:rsidR="005E4BA2" w:rsidRPr="009A2F29" w:rsidRDefault="005E4BA2" w:rsidP="00537888">
      <w:pPr>
        <w:snapToGrid w:val="0"/>
        <w:ind w:left="0"/>
        <w:rPr>
          <w:rFonts w:ascii="微软雅黑" w:eastAsia="微软雅黑" w:hAnsi="微软雅黑" w:cs="华文中宋"/>
          <w:b/>
          <w:color w:val="000000"/>
          <w:sz w:val="32"/>
          <w:szCs w:val="24"/>
          <w:lang w:val="zh-CN"/>
        </w:rPr>
      </w:pPr>
      <w:r w:rsidRPr="009A2F29">
        <w:rPr>
          <w:rFonts w:ascii="微软雅黑" w:eastAsia="微软雅黑" w:hAnsi="微软雅黑" w:cs="华文中宋" w:hint="eastAsia"/>
          <w:b/>
          <w:color w:val="000000"/>
          <w:sz w:val="32"/>
          <w:szCs w:val="24"/>
          <w:lang w:val="zh-CN"/>
        </w:rPr>
        <w:t>招聘</w:t>
      </w:r>
      <w:r w:rsidRPr="009A2F29">
        <w:rPr>
          <w:rFonts w:ascii="微软雅黑" w:eastAsia="微软雅黑" w:hAnsi="微软雅黑" w:cs="华文中宋"/>
          <w:b/>
          <w:color w:val="000000"/>
          <w:sz w:val="32"/>
          <w:szCs w:val="24"/>
          <w:lang w:val="zh-CN"/>
        </w:rPr>
        <w:t>职位</w:t>
      </w:r>
    </w:p>
    <w:p w14:paraId="0BBA2509" w14:textId="4AC4B4E3" w:rsidR="005E4BA2" w:rsidRPr="006E2609" w:rsidRDefault="005E4BA2" w:rsidP="006E2609">
      <w:pPr>
        <w:pStyle w:val="1"/>
        <w:autoSpaceDE w:val="0"/>
        <w:autoSpaceDN w:val="0"/>
        <w:adjustRightInd w:val="0"/>
        <w:snapToGrid w:val="0"/>
        <w:spacing w:line="240" w:lineRule="auto"/>
        <w:ind w:left="0" w:firstLineChars="0" w:firstLine="0"/>
        <w:rPr>
          <w:rFonts w:ascii="微软雅黑" w:eastAsia="微软雅黑" w:hAnsi="微软雅黑" w:cs="华文中宋"/>
          <w:b/>
          <w:color w:val="000000"/>
          <w:sz w:val="24"/>
          <w:szCs w:val="24"/>
          <w:lang w:val="zh-CN"/>
        </w:rPr>
      </w:pPr>
      <w:r w:rsidRPr="006E2609">
        <w:rPr>
          <w:rFonts w:ascii="微软雅黑" w:eastAsia="微软雅黑" w:hAnsi="微软雅黑" w:cs="华文中宋" w:hint="eastAsia"/>
          <w:b/>
          <w:color w:val="000000"/>
          <w:sz w:val="24"/>
          <w:szCs w:val="24"/>
          <w:lang w:val="zh-CN"/>
        </w:rPr>
        <w:t>（</w:t>
      </w:r>
      <w:r w:rsidR="00B940DF" w:rsidRPr="006E2609">
        <w:rPr>
          <w:rFonts w:ascii="微软雅黑" w:eastAsia="微软雅黑" w:hAnsi="微软雅黑" w:cs="华文中宋" w:hint="eastAsia"/>
          <w:b/>
          <w:color w:val="000000"/>
          <w:sz w:val="24"/>
          <w:szCs w:val="24"/>
          <w:lang w:val="zh-CN"/>
        </w:rPr>
        <w:t>一）业务</w:t>
      </w:r>
      <w:r w:rsidR="0034024A" w:rsidRPr="006E2609">
        <w:rPr>
          <w:rFonts w:ascii="微软雅黑" w:eastAsia="微软雅黑" w:hAnsi="微软雅黑" w:cs="华文中宋" w:hint="eastAsia"/>
          <w:b/>
          <w:color w:val="000000"/>
          <w:sz w:val="24"/>
          <w:szCs w:val="24"/>
          <w:lang w:val="zh-CN"/>
        </w:rPr>
        <w:t>拓展</w:t>
      </w:r>
      <w:r w:rsidR="005321B0">
        <w:rPr>
          <w:rFonts w:ascii="微软雅黑" w:eastAsia="微软雅黑" w:hAnsi="微软雅黑" w:cs="华文中宋" w:hint="eastAsia"/>
          <w:b/>
          <w:color w:val="000000"/>
          <w:sz w:val="24"/>
          <w:szCs w:val="24"/>
          <w:lang w:val="zh-CN"/>
        </w:rPr>
        <w:t>岗</w:t>
      </w:r>
      <w:r w:rsidR="00C73DB2" w:rsidRPr="006E2609">
        <w:rPr>
          <w:rFonts w:ascii="微软雅黑" w:eastAsia="微软雅黑" w:hAnsi="微软雅黑" w:cs="华文中宋" w:hint="eastAsia"/>
          <w:b/>
          <w:color w:val="000000"/>
          <w:sz w:val="24"/>
          <w:szCs w:val="24"/>
          <w:lang w:val="zh-CN"/>
        </w:rPr>
        <w:t>（</w:t>
      </w:r>
      <w:r w:rsidR="00C73DB2" w:rsidRPr="006E2609">
        <w:rPr>
          <w:rFonts w:ascii="微软雅黑" w:eastAsia="微软雅黑" w:hAnsi="微软雅黑" w:cs="华文中宋"/>
          <w:b/>
          <w:color w:val="000000"/>
          <w:sz w:val="24"/>
          <w:szCs w:val="24"/>
          <w:lang w:val="zh-CN"/>
        </w:rPr>
        <w:t>1</w:t>
      </w:r>
      <w:r w:rsidR="00F30C72">
        <w:rPr>
          <w:rFonts w:ascii="微软雅黑" w:eastAsia="微软雅黑" w:hAnsi="微软雅黑" w:cs="华文中宋"/>
          <w:b/>
          <w:color w:val="000000"/>
          <w:sz w:val="24"/>
          <w:szCs w:val="24"/>
          <w:lang w:val="zh-CN"/>
        </w:rPr>
        <w:t>2</w:t>
      </w:r>
      <w:r w:rsidR="00C73DB2" w:rsidRPr="006E2609">
        <w:rPr>
          <w:rFonts w:ascii="微软雅黑" w:eastAsia="微软雅黑" w:hAnsi="微软雅黑" w:cs="华文中宋"/>
          <w:b/>
          <w:color w:val="000000"/>
          <w:sz w:val="24"/>
          <w:szCs w:val="24"/>
          <w:lang w:val="zh-CN"/>
        </w:rPr>
        <w:t>0人）</w:t>
      </w:r>
      <w:r w:rsidR="00235C36" w:rsidRPr="006E2609">
        <w:rPr>
          <w:rFonts w:ascii="微软雅黑" w:eastAsia="微软雅黑" w:hAnsi="微软雅黑" w:cs="华文中宋"/>
          <w:b/>
          <w:color w:val="000000"/>
          <w:sz w:val="24"/>
          <w:szCs w:val="24"/>
          <w:lang w:val="zh-CN"/>
        </w:rPr>
        <w:t xml:space="preserve">                                  </w:t>
      </w:r>
      <w:r w:rsidR="00C15B2A" w:rsidRPr="006E2609">
        <w:rPr>
          <w:rFonts w:ascii="微软雅黑" w:eastAsia="微软雅黑" w:hAnsi="微软雅黑" w:cs="华文中宋"/>
          <w:b/>
          <w:color w:val="000000"/>
          <w:sz w:val="24"/>
          <w:szCs w:val="24"/>
          <w:lang w:val="zh-CN"/>
        </w:rPr>
        <w:t xml:space="preserve">       </w:t>
      </w:r>
      <w:r w:rsidR="00235C36" w:rsidRPr="006E2609">
        <w:rPr>
          <w:rFonts w:ascii="微软雅黑" w:eastAsia="微软雅黑" w:hAnsi="微软雅黑" w:cs="华文中宋"/>
          <w:b/>
          <w:color w:val="000000"/>
          <w:sz w:val="24"/>
          <w:szCs w:val="24"/>
          <w:lang w:val="zh-CN"/>
        </w:rPr>
        <w:t xml:space="preserve">      </w:t>
      </w:r>
      <w:r w:rsidR="00235C36" w:rsidRPr="006E2609">
        <w:rPr>
          <w:rFonts w:ascii="微软雅黑" w:eastAsia="微软雅黑" w:hAnsi="微软雅黑" w:cs="华文中宋"/>
          <w:b/>
          <w:sz w:val="24"/>
          <w:szCs w:val="24"/>
          <w:lang w:val="zh-CN"/>
        </w:rPr>
        <w:t xml:space="preserve">  </w:t>
      </w:r>
    </w:p>
    <w:p w14:paraId="7F2B8B14" w14:textId="77777777" w:rsidR="009C0CB6" w:rsidRPr="006E2609" w:rsidRDefault="005E4BA2" w:rsidP="006E2609">
      <w:pPr>
        <w:pStyle w:val="1"/>
        <w:numPr>
          <w:ilvl w:val="0"/>
          <w:numId w:val="3"/>
        </w:numPr>
        <w:autoSpaceDE w:val="0"/>
        <w:autoSpaceDN w:val="0"/>
        <w:adjustRightInd w:val="0"/>
        <w:snapToGrid w:val="0"/>
        <w:spacing w:line="240" w:lineRule="auto"/>
        <w:ind w:firstLineChars="0"/>
        <w:rPr>
          <w:rFonts w:ascii="微软雅黑" w:eastAsia="微软雅黑" w:hAnsi="微软雅黑" w:cs="华文中宋"/>
          <w:b/>
          <w:color w:val="000000"/>
          <w:sz w:val="24"/>
          <w:szCs w:val="24"/>
          <w:lang w:val="zh-CN"/>
        </w:rPr>
      </w:pPr>
      <w:r w:rsidRPr="006E2609">
        <w:rPr>
          <w:rFonts w:ascii="微软雅黑" w:eastAsia="微软雅黑" w:hAnsi="微软雅黑" w:cs="华文中宋" w:hint="eastAsia"/>
          <w:b/>
          <w:color w:val="000000"/>
          <w:sz w:val="22"/>
          <w:szCs w:val="24"/>
          <w:lang w:val="zh-CN"/>
        </w:rPr>
        <w:t>职位</w:t>
      </w:r>
      <w:r w:rsidRPr="006E2609">
        <w:rPr>
          <w:rFonts w:ascii="微软雅黑" w:eastAsia="微软雅黑" w:hAnsi="微软雅黑" w:cs="华文中宋"/>
          <w:b/>
          <w:color w:val="000000"/>
          <w:sz w:val="22"/>
          <w:szCs w:val="24"/>
          <w:lang w:val="zh-CN"/>
        </w:rPr>
        <w:t>说明：</w:t>
      </w:r>
      <w:r w:rsidR="00B940DF" w:rsidRPr="006E2609">
        <w:rPr>
          <w:rFonts w:ascii="微软雅黑" w:eastAsia="微软雅黑" w:hAnsi="微软雅黑" w:cs="宋体" w:hint="eastAsia"/>
          <w:color w:val="000000"/>
          <w:kern w:val="0"/>
          <w:sz w:val="22"/>
        </w:rPr>
        <w:t>负责为所属行业客户提供物流服务、</w:t>
      </w:r>
      <w:r w:rsidR="0007506E" w:rsidRPr="006E2609">
        <w:rPr>
          <w:rFonts w:ascii="微软雅黑" w:eastAsia="微软雅黑" w:hAnsi="微软雅黑" w:cs="宋体" w:hint="eastAsia"/>
          <w:color w:val="000000"/>
          <w:kern w:val="0"/>
          <w:sz w:val="22"/>
        </w:rPr>
        <w:t>信息服务、</w:t>
      </w:r>
      <w:r w:rsidR="00B940DF" w:rsidRPr="006E2609">
        <w:rPr>
          <w:rFonts w:ascii="微软雅黑" w:eastAsia="微软雅黑" w:hAnsi="微软雅黑" w:cs="宋体" w:hint="eastAsia"/>
          <w:color w:val="000000"/>
          <w:kern w:val="0"/>
          <w:sz w:val="22"/>
        </w:rPr>
        <w:t>金融服务、</w:t>
      </w:r>
      <w:r w:rsidR="0007506E" w:rsidRPr="006E2609">
        <w:rPr>
          <w:rFonts w:ascii="微软雅黑" w:eastAsia="微软雅黑" w:hAnsi="微软雅黑" w:cs="宋体" w:hint="eastAsia"/>
          <w:color w:val="000000"/>
          <w:kern w:val="0"/>
          <w:sz w:val="22"/>
        </w:rPr>
        <w:t>商务服务</w:t>
      </w:r>
      <w:r w:rsidR="00B940DF" w:rsidRPr="006E2609">
        <w:rPr>
          <w:rFonts w:ascii="微软雅黑" w:eastAsia="微软雅黑" w:hAnsi="微软雅黑" w:cs="宋体" w:hint="eastAsia"/>
          <w:color w:val="000000"/>
          <w:kern w:val="0"/>
          <w:sz w:val="22"/>
        </w:rPr>
        <w:t>等为一体的专业的供应</w:t>
      </w:r>
      <w:proofErr w:type="gramStart"/>
      <w:r w:rsidR="00B940DF" w:rsidRPr="006E2609">
        <w:rPr>
          <w:rFonts w:ascii="微软雅黑" w:eastAsia="微软雅黑" w:hAnsi="微软雅黑" w:cs="宋体" w:hint="eastAsia"/>
          <w:color w:val="000000"/>
          <w:kern w:val="0"/>
          <w:sz w:val="22"/>
        </w:rPr>
        <w:t>链解决</w:t>
      </w:r>
      <w:proofErr w:type="gramEnd"/>
      <w:r w:rsidR="00B940DF" w:rsidRPr="006E2609">
        <w:rPr>
          <w:rFonts w:ascii="微软雅黑" w:eastAsia="微软雅黑" w:hAnsi="微软雅黑" w:cs="宋体" w:hint="eastAsia"/>
          <w:color w:val="000000"/>
          <w:kern w:val="0"/>
          <w:sz w:val="22"/>
        </w:rPr>
        <w:t>方案，依托专业、规模、渠道和资金等优势，为客户带来最佳性价比的供应链服务。</w:t>
      </w:r>
    </w:p>
    <w:p w14:paraId="0446EB61" w14:textId="77777777" w:rsidR="00011987" w:rsidRPr="006E2609" w:rsidRDefault="005E4BA2" w:rsidP="006E2609">
      <w:pPr>
        <w:pStyle w:val="1"/>
        <w:numPr>
          <w:ilvl w:val="0"/>
          <w:numId w:val="3"/>
        </w:numPr>
        <w:autoSpaceDE w:val="0"/>
        <w:autoSpaceDN w:val="0"/>
        <w:adjustRightInd w:val="0"/>
        <w:snapToGrid w:val="0"/>
        <w:spacing w:line="240" w:lineRule="auto"/>
        <w:ind w:firstLineChars="0"/>
        <w:rPr>
          <w:rFonts w:ascii="微软雅黑" w:eastAsia="微软雅黑" w:hAnsi="微软雅黑" w:cs="华文中宋"/>
          <w:b/>
          <w:color w:val="000000"/>
          <w:sz w:val="24"/>
          <w:szCs w:val="24"/>
          <w:lang w:val="zh-CN"/>
        </w:rPr>
      </w:pPr>
      <w:r w:rsidRPr="006E2609">
        <w:rPr>
          <w:rFonts w:ascii="微软雅黑" w:eastAsia="微软雅黑" w:hAnsi="微软雅黑" w:cs="华文中宋" w:hint="eastAsia"/>
          <w:b/>
          <w:color w:val="000000"/>
          <w:sz w:val="22"/>
          <w:szCs w:val="24"/>
          <w:lang w:val="zh-CN"/>
        </w:rPr>
        <w:t>工作地点</w:t>
      </w:r>
      <w:r w:rsidRPr="006E2609">
        <w:rPr>
          <w:rFonts w:ascii="微软雅黑" w:eastAsia="微软雅黑" w:hAnsi="微软雅黑" w:cs="华文中宋"/>
          <w:b/>
          <w:color w:val="000000"/>
          <w:sz w:val="22"/>
          <w:szCs w:val="24"/>
          <w:lang w:val="zh-CN"/>
        </w:rPr>
        <w:t>：</w:t>
      </w:r>
    </w:p>
    <w:p w14:paraId="2FC0AC6D" w14:textId="0229C552" w:rsidR="009A2F29" w:rsidRPr="006E2609" w:rsidRDefault="009A2F29" w:rsidP="006E2609">
      <w:pPr>
        <w:pStyle w:val="1"/>
        <w:autoSpaceDE w:val="0"/>
        <w:autoSpaceDN w:val="0"/>
        <w:adjustRightInd w:val="0"/>
        <w:snapToGrid w:val="0"/>
        <w:spacing w:line="240" w:lineRule="auto"/>
        <w:ind w:left="840" w:firstLineChars="0" w:firstLine="0"/>
        <w:rPr>
          <w:rFonts w:ascii="微软雅黑" w:eastAsia="微软雅黑" w:hAnsi="微软雅黑" w:cs="华文中宋"/>
          <w:b/>
          <w:color w:val="000000"/>
          <w:sz w:val="22"/>
          <w:szCs w:val="24"/>
          <w:lang w:val="zh-CN"/>
        </w:rPr>
      </w:pPr>
      <w:r w:rsidRPr="006E2609">
        <w:rPr>
          <w:rFonts w:ascii="微软雅黑" w:eastAsia="微软雅黑" w:hAnsi="微软雅黑" w:cs="华文中宋" w:hint="eastAsia"/>
          <w:b/>
          <w:color w:val="000000"/>
          <w:sz w:val="22"/>
          <w:szCs w:val="24"/>
          <w:lang w:val="zh-CN"/>
        </w:rPr>
        <w:t>1、</w:t>
      </w:r>
      <w:r w:rsidRPr="006E2609">
        <w:rPr>
          <w:rFonts w:ascii="微软雅黑" w:eastAsia="微软雅黑" w:hAnsi="微软雅黑" w:cs="华文中宋"/>
          <w:b/>
          <w:color w:val="000000"/>
          <w:sz w:val="22"/>
          <w:szCs w:val="24"/>
          <w:lang w:val="zh-CN"/>
        </w:rPr>
        <w:t>海外</w:t>
      </w:r>
      <w:r w:rsidR="00436B1B" w:rsidRPr="006F01D3">
        <w:rPr>
          <w:rFonts w:ascii="微软雅黑" w:eastAsia="微软雅黑" w:hAnsi="微软雅黑" w:cs="华文中宋" w:hint="eastAsia"/>
          <w:bCs/>
          <w:color w:val="000000"/>
          <w:sz w:val="22"/>
          <w:szCs w:val="24"/>
          <w:lang w:val="zh-CN"/>
        </w:rPr>
        <w:t>（当地生源）</w:t>
      </w:r>
      <w:r w:rsidRPr="006E2609">
        <w:rPr>
          <w:rFonts w:ascii="微软雅黑" w:eastAsia="微软雅黑" w:hAnsi="微软雅黑" w:cs="华文中宋"/>
          <w:b/>
          <w:color w:val="000000"/>
          <w:sz w:val="22"/>
          <w:szCs w:val="24"/>
          <w:lang w:val="zh-CN"/>
        </w:rPr>
        <w:t>：</w:t>
      </w:r>
      <w:r w:rsidRPr="006E2609">
        <w:rPr>
          <w:rFonts w:ascii="微软雅黑" w:eastAsia="微软雅黑" w:hAnsi="微软雅黑" w:cs="华文中宋" w:hint="eastAsia"/>
          <w:bCs/>
          <w:sz w:val="22"/>
          <w:szCs w:val="24"/>
          <w:lang w:val="zh-CN"/>
        </w:rPr>
        <w:t>马来西亚、越南、柬埔寨、印度尼西亚、缅甸、菲律宾、泰国、韩国、俄罗斯</w:t>
      </w:r>
    </w:p>
    <w:p w14:paraId="0DA39051" w14:textId="6DBDE109" w:rsidR="009A2F29" w:rsidRPr="006E2609" w:rsidRDefault="009A2F29" w:rsidP="006E2609">
      <w:pPr>
        <w:pStyle w:val="1"/>
        <w:autoSpaceDE w:val="0"/>
        <w:autoSpaceDN w:val="0"/>
        <w:adjustRightInd w:val="0"/>
        <w:snapToGrid w:val="0"/>
        <w:spacing w:line="240" w:lineRule="auto"/>
        <w:ind w:left="840" w:firstLineChars="0" w:firstLine="0"/>
        <w:rPr>
          <w:rFonts w:ascii="微软雅黑" w:eastAsia="微软雅黑" w:hAnsi="微软雅黑" w:cs="华文中宋"/>
          <w:bCs/>
          <w:color w:val="000000"/>
          <w:sz w:val="22"/>
          <w:szCs w:val="24"/>
          <w:lang w:val="zh-CN"/>
        </w:rPr>
      </w:pPr>
      <w:r w:rsidRPr="006E2609">
        <w:rPr>
          <w:rFonts w:ascii="微软雅黑" w:eastAsia="微软雅黑" w:hAnsi="微软雅黑" w:cs="华文中宋" w:hint="eastAsia"/>
          <w:b/>
          <w:color w:val="000000"/>
          <w:sz w:val="22"/>
          <w:szCs w:val="24"/>
          <w:lang w:val="zh-CN"/>
        </w:rPr>
        <w:t>2、</w:t>
      </w:r>
      <w:r w:rsidR="00011987" w:rsidRPr="006E2609">
        <w:rPr>
          <w:rFonts w:ascii="微软雅黑" w:eastAsia="微软雅黑" w:hAnsi="微软雅黑" w:cs="华文中宋" w:hint="eastAsia"/>
          <w:b/>
          <w:color w:val="000000"/>
          <w:sz w:val="22"/>
          <w:szCs w:val="24"/>
          <w:lang w:val="zh-CN"/>
        </w:rPr>
        <w:t>国内</w:t>
      </w:r>
      <w:r w:rsidRPr="006E2609">
        <w:rPr>
          <w:rFonts w:ascii="微软雅黑" w:eastAsia="微软雅黑" w:hAnsi="微软雅黑" w:cs="华文中宋" w:hint="eastAsia"/>
          <w:bCs/>
          <w:color w:val="000000"/>
          <w:sz w:val="22"/>
          <w:szCs w:val="24"/>
          <w:lang w:val="zh-CN"/>
        </w:rPr>
        <w:t>：</w:t>
      </w:r>
    </w:p>
    <w:p w14:paraId="56E4282D" w14:textId="6AFC0E14" w:rsidR="009A2F29" w:rsidRPr="006E2609" w:rsidRDefault="009A2F29" w:rsidP="006E2609">
      <w:pPr>
        <w:pStyle w:val="1"/>
        <w:autoSpaceDE w:val="0"/>
        <w:autoSpaceDN w:val="0"/>
        <w:adjustRightInd w:val="0"/>
        <w:snapToGrid w:val="0"/>
        <w:spacing w:line="240" w:lineRule="auto"/>
        <w:ind w:left="840" w:firstLineChars="0" w:firstLine="0"/>
        <w:rPr>
          <w:rFonts w:ascii="微软雅黑" w:eastAsia="微软雅黑" w:hAnsi="微软雅黑" w:cs="华文中宋"/>
          <w:bCs/>
          <w:sz w:val="22"/>
          <w:szCs w:val="24"/>
          <w:lang w:val="zh-CN"/>
        </w:rPr>
      </w:pPr>
      <w:r w:rsidRPr="006E2609">
        <w:rPr>
          <w:rFonts w:ascii="微软雅黑" w:eastAsia="微软雅黑" w:hAnsi="微软雅黑" w:cs="华文中宋" w:hint="eastAsia"/>
          <w:color w:val="000000"/>
          <w:sz w:val="22"/>
          <w:szCs w:val="24"/>
          <w:lang w:val="zh-CN"/>
        </w:rPr>
        <w:t>（</w:t>
      </w:r>
      <w:r w:rsidRPr="006E2609">
        <w:rPr>
          <w:rFonts w:ascii="微软雅黑" w:eastAsia="微软雅黑" w:hAnsi="微软雅黑" w:cs="华文中宋"/>
          <w:color w:val="000000"/>
          <w:sz w:val="22"/>
          <w:szCs w:val="24"/>
          <w:lang w:val="zh-CN"/>
        </w:rPr>
        <w:t>1）</w:t>
      </w:r>
      <w:r w:rsidRPr="006E2609">
        <w:rPr>
          <w:rFonts w:ascii="微软雅黑" w:eastAsia="微软雅黑" w:hAnsi="微软雅黑" w:cs="华文中宋" w:hint="eastAsia"/>
          <w:color w:val="000000"/>
          <w:sz w:val="22"/>
          <w:szCs w:val="24"/>
          <w:lang w:val="zh-CN"/>
        </w:rPr>
        <w:t>东部</w:t>
      </w:r>
      <w:r w:rsidRPr="006E2609">
        <w:rPr>
          <w:rFonts w:ascii="微软雅黑" w:eastAsia="微软雅黑" w:hAnsi="微软雅黑" w:cs="华文中宋"/>
          <w:color w:val="000000"/>
          <w:sz w:val="22"/>
          <w:szCs w:val="24"/>
          <w:lang w:val="zh-CN"/>
        </w:rPr>
        <w:t>地区：</w:t>
      </w:r>
      <w:r w:rsidR="00A93566" w:rsidRPr="00626750">
        <w:rPr>
          <w:rFonts w:ascii="微软雅黑" w:eastAsia="微软雅黑" w:hAnsi="微软雅黑" w:cs="华文中宋" w:hint="eastAsia"/>
          <w:bCs/>
          <w:sz w:val="22"/>
          <w:szCs w:val="24"/>
          <w:lang w:val="zh-CN"/>
        </w:rPr>
        <w:t>上海</w:t>
      </w:r>
      <w:r w:rsidR="00A93566" w:rsidRPr="00626750">
        <w:rPr>
          <w:rFonts w:ascii="微软雅黑" w:eastAsia="微软雅黑" w:hAnsi="微软雅黑" w:cs="华文中宋"/>
          <w:bCs/>
          <w:sz w:val="22"/>
          <w:szCs w:val="24"/>
          <w:lang w:val="zh-CN"/>
        </w:rPr>
        <w:t>、广州</w:t>
      </w:r>
      <w:r w:rsidR="00A93566" w:rsidRPr="00626750">
        <w:rPr>
          <w:rFonts w:ascii="微软雅黑" w:eastAsia="微软雅黑" w:hAnsi="微软雅黑" w:cs="华文中宋" w:hint="eastAsia"/>
          <w:bCs/>
          <w:sz w:val="22"/>
          <w:szCs w:val="24"/>
          <w:lang w:val="zh-CN"/>
        </w:rPr>
        <w:t>、</w:t>
      </w:r>
      <w:r w:rsidR="003A0902" w:rsidRPr="006E2609">
        <w:rPr>
          <w:rFonts w:ascii="微软雅黑" w:eastAsia="微软雅黑" w:hAnsi="微软雅黑" w:cs="华文中宋"/>
          <w:bCs/>
          <w:sz w:val="22"/>
          <w:szCs w:val="24"/>
          <w:lang w:val="zh-CN"/>
        </w:rPr>
        <w:t>北京</w:t>
      </w:r>
      <w:r w:rsidR="00A93566" w:rsidRPr="00913888">
        <w:rPr>
          <w:rFonts w:ascii="微软雅黑" w:eastAsia="微软雅黑" w:hAnsi="微软雅黑" w:cs="华文中宋" w:hint="eastAsia"/>
          <w:bCs/>
          <w:sz w:val="22"/>
          <w:szCs w:val="24"/>
          <w:lang w:val="zh-CN"/>
        </w:rPr>
        <w:t>、</w:t>
      </w:r>
      <w:r w:rsidR="00A93566" w:rsidRPr="008A0380">
        <w:rPr>
          <w:rFonts w:ascii="微软雅黑" w:eastAsia="微软雅黑" w:hAnsi="微软雅黑" w:cs="华文中宋"/>
          <w:bCs/>
          <w:sz w:val="22"/>
          <w:szCs w:val="24"/>
          <w:lang w:val="zh-CN"/>
        </w:rPr>
        <w:t>天津、</w:t>
      </w:r>
      <w:r w:rsidR="00A93566" w:rsidRPr="00913888">
        <w:rPr>
          <w:rFonts w:ascii="微软雅黑" w:eastAsia="微软雅黑" w:hAnsi="微软雅黑" w:cs="华文中宋"/>
          <w:bCs/>
          <w:sz w:val="22"/>
          <w:szCs w:val="24"/>
          <w:lang w:val="zh-CN"/>
        </w:rPr>
        <w:t>青岛、</w:t>
      </w:r>
      <w:r w:rsidR="00A93566" w:rsidRPr="00913888">
        <w:rPr>
          <w:rFonts w:ascii="微软雅黑" w:eastAsia="微软雅黑" w:hAnsi="微软雅黑" w:cs="华文中宋" w:hint="eastAsia"/>
          <w:bCs/>
          <w:sz w:val="22"/>
          <w:szCs w:val="24"/>
          <w:lang w:val="zh-CN"/>
        </w:rPr>
        <w:t>济南</w:t>
      </w:r>
      <w:r w:rsidR="00A93566" w:rsidRPr="008A16BD">
        <w:rPr>
          <w:rFonts w:ascii="微软雅黑" w:eastAsia="微软雅黑" w:hAnsi="微软雅黑" w:cs="华文中宋" w:hint="eastAsia"/>
          <w:bCs/>
          <w:sz w:val="22"/>
          <w:szCs w:val="24"/>
          <w:lang w:val="zh-CN"/>
        </w:rPr>
        <w:t>、</w:t>
      </w:r>
      <w:r w:rsidR="00A93566" w:rsidRPr="00597690">
        <w:rPr>
          <w:rFonts w:ascii="微软雅黑" w:eastAsia="微软雅黑" w:hAnsi="微软雅黑" w:cs="华文中宋" w:hint="eastAsia"/>
          <w:bCs/>
          <w:sz w:val="22"/>
          <w:szCs w:val="24"/>
          <w:lang w:val="zh-CN"/>
        </w:rPr>
        <w:t>唐山、</w:t>
      </w:r>
      <w:r w:rsidR="00A93566" w:rsidRPr="008A16BD">
        <w:rPr>
          <w:rFonts w:ascii="微软雅黑" w:eastAsia="微软雅黑" w:hAnsi="微软雅黑" w:cs="华文中宋" w:hint="eastAsia"/>
          <w:bCs/>
          <w:sz w:val="22"/>
          <w:szCs w:val="24"/>
          <w:lang w:val="zh-CN"/>
        </w:rPr>
        <w:t>邯郸</w:t>
      </w:r>
      <w:r w:rsidR="003A0902" w:rsidRPr="006E2609">
        <w:rPr>
          <w:rFonts w:ascii="微软雅黑" w:eastAsia="微软雅黑" w:hAnsi="微软雅黑" w:cs="华文中宋"/>
          <w:bCs/>
          <w:sz w:val="22"/>
          <w:szCs w:val="24"/>
          <w:lang w:val="zh-CN"/>
        </w:rPr>
        <w:t>、</w:t>
      </w:r>
      <w:r w:rsidR="00A93566" w:rsidRPr="0000013D">
        <w:rPr>
          <w:rFonts w:ascii="微软雅黑" w:eastAsia="微软雅黑" w:hAnsi="微软雅黑" w:cs="华文中宋" w:hint="eastAsia"/>
          <w:bCs/>
          <w:sz w:val="22"/>
          <w:szCs w:val="24"/>
          <w:lang w:val="zh-CN"/>
        </w:rPr>
        <w:t>苏州、</w:t>
      </w:r>
      <w:r w:rsidR="00A93566" w:rsidRPr="00097969">
        <w:rPr>
          <w:rFonts w:ascii="微软雅黑" w:eastAsia="微软雅黑" w:hAnsi="微软雅黑" w:cs="华文中宋" w:hint="eastAsia"/>
          <w:bCs/>
          <w:sz w:val="22"/>
          <w:szCs w:val="24"/>
          <w:lang w:val="zh-CN"/>
        </w:rPr>
        <w:t>无锡、杭州</w:t>
      </w:r>
      <w:r w:rsidR="00A93566" w:rsidRPr="00C1615D">
        <w:rPr>
          <w:rFonts w:ascii="微软雅黑" w:eastAsia="微软雅黑" w:hAnsi="微软雅黑" w:cs="华文中宋" w:hint="eastAsia"/>
          <w:bCs/>
          <w:sz w:val="22"/>
          <w:szCs w:val="24"/>
          <w:lang w:val="zh-CN"/>
        </w:rPr>
        <w:t>、南京、昆山</w:t>
      </w:r>
      <w:r w:rsidR="00A93566" w:rsidRPr="00097969">
        <w:rPr>
          <w:rFonts w:ascii="微软雅黑" w:eastAsia="微软雅黑" w:hAnsi="微软雅黑" w:cs="华文中宋" w:hint="eastAsia"/>
          <w:bCs/>
          <w:sz w:val="22"/>
          <w:szCs w:val="24"/>
          <w:lang w:val="zh-CN"/>
        </w:rPr>
        <w:t>、</w:t>
      </w:r>
      <w:r w:rsidR="00A93566" w:rsidRPr="00FF451A">
        <w:rPr>
          <w:rFonts w:ascii="微软雅黑" w:eastAsia="微软雅黑" w:hAnsi="微软雅黑" w:cs="华文中宋" w:hint="eastAsia"/>
          <w:bCs/>
          <w:sz w:val="22"/>
          <w:szCs w:val="24"/>
          <w:lang w:val="zh-CN"/>
        </w:rPr>
        <w:t>温州、金华、宁波、</w:t>
      </w:r>
      <w:r w:rsidR="00A93566" w:rsidRPr="009F5228">
        <w:rPr>
          <w:rFonts w:ascii="微软雅黑" w:eastAsia="微软雅黑" w:hAnsi="微软雅黑" w:cs="华文中宋" w:hint="eastAsia"/>
          <w:bCs/>
          <w:sz w:val="22"/>
          <w:szCs w:val="24"/>
          <w:lang w:val="zh-CN"/>
        </w:rPr>
        <w:t>中山、佛山、</w:t>
      </w:r>
      <w:r w:rsidR="003A0902" w:rsidRPr="006E2609">
        <w:rPr>
          <w:rFonts w:ascii="微软雅黑" w:eastAsia="微软雅黑" w:hAnsi="微软雅黑" w:cs="华文中宋" w:hint="eastAsia"/>
          <w:bCs/>
          <w:sz w:val="22"/>
          <w:szCs w:val="24"/>
          <w:lang w:val="zh-CN"/>
        </w:rPr>
        <w:t>汕头、东莞、福建</w:t>
      </w:r>
    </w:p>
    <w:p w14:paraId="09E61B65" w14:textId="74464253" w:rsidR="009A2F29" w:rsidRPr="006E2609" w:rsidRDefault="009A2F29" w:rsidP="006E2609">
      <w:pPr>
        <w:pStyle w:val="1"/>
        <w:autoSpaceDE w:val="0"/>
        <w:autoSpaceDN w:val="0"/>
        <w:adjustRightInd w:val="0"/>
        <w:snapToGrid w:val="0"/>
        <w:spacing w:line="240" w:lineRule="auto"/>
        <w:ind w:left="840" w:firstLineChars="0" w:firstLine="0"/>
        <w:rPr>
          <w:rFonts w:ascii="微软雅黑" w:eastAsia="微软雅黑" w:hAnsi="微软雅黑" w:cs="华文中宋"/>
          <w:bCs/>
          <w:sz w:val="22"/>
          <w:szCs w:val="24"/>
          <w:lang w:val="zh-CN"/>
        </w:rPr>
      </w:pPr>
      <w:r w:rsidRPr="006E2609">
        <w:rPr>
          <w:rFonts w:ascii="微软雅黑" w:eastAsia="微软雅黑" w:hAnsi="微软雅黑" w:cs="华文中宋" w:hint="eastAsia"/>
          <w:color w:val="000000"/>
          <w:sz w:val="22"/>
          <w:szCs w:val="24"/>
          <w:lang w:val="zh-CN"/>
        </w:rPr>
        <w:t>（</w:t>
      </w:r>
      <w:r w:rsidRPr="006E2609">
        <w:rPr>
          <w:rFonts w:ascii="微软雅黑" w:eastAsia="微软雅黑" w:hAnsi="微软雅黑" w:cs="华文中宋"/>
          <w:color w:val="000000"/>
          <w:sz w:val="22"/>
          <w:szCs w:val="24"/>
          <w:lang w:val="zh-CN"/>
        </w:rPr>
        <w:t>2</w:t>
      </w:r>
      <w:r w:rsidRPr="006E2609">
        <w:rPr>
          <w:rFonts w:ascii="微软雅黑" w:eastAsia="微软雅黑" w:hAnsi="微软雅黑" w:cs="华文中宋" w:hint="eastAsia"/>
          <w:color w:val="000000"/>
          <w:sz w:val="22"/>
          <w:szCs w:val="24"/>
          <w:lang w:val="zh-CN"/>
        </w:rPr>
        <w:t>）</w:t>
      </w:r>
      <w:r w:rsidR="003A0902" w:rsidRPr="006E2609">
        <w:rPr>
          <w:rFonts w:ascii="微软雅黑" w:eastAsia="微软雅黑" w:hAnsi="微软雅黑" w:cs="华文中宋" w:hint="eastAsia"/>
          <w:color w:val="000000"/>
          <w:sz w:val="22"/>
          <w:szCs w:val="24"/>
          <w:lang w:val="zh-CN"/>
        </w:rPr>
        <w:t>东北</w:t>
      </w:r>
      <w:r w:rsidRPr="006E2609">
        <w:rPr>
          <w:rFonts w:ascii="微软雅黑" w:eastAsia="微软雅黑" w:hAnsi="微软雅黑" w:cs="华文中宋"/>
          <w:color w:val="000000"/>
          <w:sz w:val="22"/>
          <w:szCs w:val="24"/>
          <w:lang w:val="zh-CN"/>
        </w:rPr>
        <w:t>地区：</w:t>
      </w:r>
      <w:r w:rsidR="003A0902" w:rsidRPr="006E2609">
        <w:rPr>
          <w:rFonts w:ascii="微软雅黑" w:eastAsia="微软雅黑" w:hAnsi="微软雅黑" w:cs="华文中宋" w:hint="eastAsia"/>
          <w:bCs/>
          <w:sz w:val="22"/>
          <w:szCs w:val="24"/>
          <w:lang w:val="zh-CN"/>
        </w:rPr>
        <w:t>长春、沈阳</w:t>
      </w:r>
    </w:p>
    <w:p w14:paraId="5B875840" w14:textId="466B5467" w:rsidR="003A0902" w:rsidRPr="006E2609" w:rsidRDefault="009A2F29" w:rsidP="006E2609">
      <w:pPr>
        <w:pStyle w:val="1"/>
        <w:autoSpaceDE w:val="0"/>
        <w:autoSpaceDN w:val="0"/>
        <w:adjustRightInd w:val="0"/>
        <w:snapToGrid w:val="0"/>
        <w:spacing w:line="240" w:lineRule="auto"/>
        <w:ind w:left="840" w:firstLineChars="0" w:firstLine="0"/>
        <w:rPr>
          <w:rFonts w:ascii="微软雅黑" w:eastAsia="微软雅黑" w:hAnsi="微软雅黑" w:cs="华文中宋"/>
          <w:bCs/>
          <w:sz w:val="22"/>
          <w:szCs w:val="24"/>
          <w:lang w:val="zh-CN"/>
        </w:rPr>
      </w:pPr>
      <w:r w:rsidRPr="006E2609">
        <w:rPr>
          <w:rFonts w:ascii="微软雅黑" w:eastAsia="微软雅黑" w:hAnsi="微软雅黑" w:cs="华文中宋" w:hint="eastAsia"/>
          <w:bCs/>
          <w:sz w:val="22"/>
          <w:szCs w:val="24"/>
          <w:lang w:val="zh-CN"/>
        </w:rPr>
        <w:lastRenderedPageBreak/>
        <w:t>（3）</w:t>
      </w:r>
      <w:r w:rsidR="003A0902" w:rsidRPr="006E2609">
        <w:rPr>
          <w:rFonts w:ascii="微软雅黑" w:eastAsia="微软雅黑" w:hAnsi="微软雅黑" w:cs="华文中宋" w:hint="eastAsia"/>
          <w:bCs/>
          <w:sz w:val="22"/>
          <w:szCs w:val="24"/>
          <w:lang w:val="zh-CN"/>
        </w:rPr>
        <w:t>中部</w:t>
      </w:r>
      <w:r w:rsidRPr="006E2609">
        <w:rPr>
          <w:rFonts w:ascii="微软雅黑" w:eastAsia="微软雅黑" w:hAnsi="微软雅黑" w:cs="华文中宋"/>
          <w:bCs/>
          <w:sz w:val="22"/>
          <w:szCs w:val="24"/>
          <w:lang w:val="zh-CN"/>
        </w:rPr>
        <w:t>地区：</w:t>
      </w:r>
      <w:r w:rsidR="003A0902" w:rsidRPr="006E2609">
        <w:rPr>
          <w:rFonts w:ascii="微软雅黑" w:eastAsia="微软雅黑" w:hAnsi="微软雅黑" w:cs="华文中宋"/>
          <w:bCs/>
          <w:sz w:val="22"/>
          <w:szCs w:val="24"/>
          <w:lang w:val="zh-CN"/>
        </w:rPr>
        <w:t>武汉、</w:t>
      </w:r>
      <w:r w:rsidR="003A0902" w:rsidRPr="006E2609">
        <w:rPr>
          <w:rFonts w:ascii="微软雅黑" w:eastAsia="微软雅黑" w:hAnsi="微软雅黑" w:cs="华文中宋" w:hint="eastAsia"/>
          <w:bCs/>
          <w:sz w:val="22"/>
          <w:szCs w:val="24"/>
          <w:lang w:val="zh-CN"/>
        </w:rPr>
        <w:t>合肥、郑州、长沙</w:t>
      </w:r>
    </w:p>
    <w:p w14:paraId="205AF1B3" w14:textId="17090F6A" w:rsidR="003A0902" w:rsidRPr="006E2609" w:rsidRDefault="009A2F29" w:rsidP="006E2609">
      <w:pPr>
        <w:pStyle w:val="1"/>
        <w:autoSpaceDE w:val="0"/>
        <w:autoSpaceDN w:val="0"/>
        <w:adjustRightInd w:val="0"/>
        <w:snapToGrid w:val="0"/>
        <w:spacing w:line="240" w:lineRule="auto"/>
        <w:ind w:left="840" w:firstLineChars="0" w:firstLine="0"/>
        <w:rPr>
          <w:rFonts w:ascii="微软雅黑" w:eastAsia="微软雅黑" w:hAnsi="微软雅黑" w:cs="华文中宋"/>
          <w:bCs/>
          <w:sz w:val="22"/>
          <w:szCs w:val="24"/>
          <w:lang w:val="zh-CN"/>
        </w:rPr>
      </w:pPr>
      <w:r w:rsidRPr="006E2609">
        <w:rPr>
          <w:rFonts w:ascii="微软雅黑" w:eastAsia="微软雅黑" w:hAnsi="微软雅黑" w:cs="华文中宋" w:hint="eastAsia"/>
          <w:bCs/>
          <w:sz w:val="22"/>
          <w:szCs w:val="24"/>
          <w:lang w:val="zh-CN"/>
        </w:rPr>
        <w:t>（</w:t>
      </w:r>
      <w:r w:rsidRPr="006E2609">
        <w:rPr>
          <w:rFonts w:ascii="微软雅黑" w:eastAsia="微软雅黑" w:hAnsi="微软雅黑" w:cs="华文中宋"/>
          <w:bCs/>
          <w:sz w:val="22"/>
          <w:szCs w:val="24"/>
          <w:lang w:val="zh-CN"/>
        </w:rPr>
        <w:t>4）西部</w:t>
      </w:r>
      <w:r w:rsidRPr="006E2609">
        <w:rPr>
          <w:rFonts w:ascii="微软雅黑" w:eastAsia="微软雅黑" w:hAnsi="微软雅黑" w:cs="华文中宋" w:hint="eastAsia"/>
          <w:bCs/>
          <w:sz w:val="22"/>
          <w:szCs w:val="24"/>
          <w:lang w:val="zh-CN"/>
        </w:rPr>
        <w:t>地区</w:t>
      </w:r>
      <w:r w:rsidRPr="006E2609">
        <w:rPr>
          <w:rFonts w:ascii="微软雅黑" w:eastAsia="微软雅黑" w:hAnsi="微软雅黑" w:cs="华文中宋"/>
          <w:bCs/>
          <w:sz w:val="22"/>
          <w:szCs w:val="24"/>
          <w:lang w:val="zh-CN"/>
        </w:rPr>
        <w:t>：</w:t>
      </w:r>
      <w:r w:rsidRPr="006E2609">
        <w:rPr>
          <w:rFonts w:ascii="微软雅黑" w:eastAsia="微软雅黑" w:hAnsi="微软雅黑" w:cs="华文中宋" w:hint="eastAsia"/>
          <w:bCs/>
          <w:sz w:val="22"/>
          <w:szCs w:val="24"/>
          <w:lang w:val="zh-CN"/>
        </w:rPr>
        <w:t>成都、重庆、</w:t>
      </w:r>
      <w:r w:rsidR="002F51A5" w:rsidRPr="006E2609">
        <w:rPr>
          <w:rFonts w:ascii="微软雅黑" w:eastAsia="微软雅黑" w:hAnsi="微软雅黑" w:cs="华文中宋" w:hint="eastAsia"/>
          <w:bCs/>
          <w:sz w:val="22"/>
          <w:szCs w:val="24"/>
          <w:lang w:val="zh-CN"/>
        </w:rPr>
        <w:t>西安、</w:t>
      </w:r>
      <w:r w:rsidR="003A0902" w:rsidRPr="006E2609">
        <w:rPr>
          <w:rFonts w:ascii="微软雅黑" w:eastAsia="微软雅黑" w:hAnsi="微软雅黑" w:cs="华文中宋" w:hint="eastAsia"/>
          <w:bCs/>
          <w:sz w:val="22"/>
          <w:szCs w:val="24"/>
          <w:lang w:val="zh-CN"/>
        </w:rPr>
        <w:t>南宁、昆明、贵阳</w:t>
      </w:r>
    </w:p>
    <w:p w14:paraId="5133230C" w14:textId="69925245" w:rsidR="005E4BA2" w:rsidRPr="006E2609" w:rsidRDefault="009A2F29" w:rsidP="006E2609">
      <w:pPr>
        <w:pStyle w:val="1"/>
        <w:autoSpaceDE w:val="0"/>
        <w:autoSpaceDN w:val="0"/>
        <w:adjustRightInd w:val="0"/>
        <w:snapToGrid w:val="0"/>
        <w:spacing w:line="240" w:lineRule="auto"/>
        <w:ind w:left="840" w:firstLineChars="0" w:firstLine="0"/>
        <w:rPr>
          <w:rFonts w:ascii="微软雅黑" w:eastAsia="微软雅黑" w:hAnsi="微软雅黑" w:cs="华文中宋"/>
          <w:b/>
          <w:color w:val="000000"/>
          <w:sz w:val="24"/>
          <w:szCs w:val="24"/>
          <w:lang w:val="zh-CN"/>
        </w:rPr>
      </w:pPr>
      <w:r w:rsidRPr="006E2609">
        <w:rPr>
          <w:rFonts w:ascii="微软雅黑" w:eastAsia="微软雅黑" w:hAnsi="微软雅黑" w:cs="华文中宋" w:hint="eastAsia"/>
          <w:b/>
          <w:color w:val="000000"/>
          <w:sz w:val="22"/>
          <w:szCs w:val="24"/>
          <w:lang w:val="zh-CN"/>
        </w:rPr>
        <w:t>专业</w:t>
      </w:r>
      <w:r w:rsidRPr="006E2609">
        <w:rPr>
          <w:rFonts w:ascii="微软雅黑" w:eastAsia="微软雅黑" w:hAnsi="微软雅黑" w:cs="华文中宋"/>
          <w:b/>
          <w:color w:val="000000"/>
          <w:sz w:val="22"/>
          <w:szCs w:val="24"/>
          <w:lang w:val="zh-CN"/>
        </w:rPr>
        <w:t>要求：</w:t>
      </w:r>
      <w:r w:rsidRPr="006E2609">
        <w:rPr>
          <w:rFonts w:ascii="微软雅黑" w:eastAsia="微软雅黑" w:hAnsi="微软雅黑" w:cs="华文中宋"/>
          <w:color w:val="000000"/>
          <w:sz w:val="22"/>
          <w:szCs w:val="24"/>
          <w:lang w:val="zh-CN"/>
        </w:rPr>
        <w:t>（</w:t>
      </w:r>
      <w:r w:rsidRPr="006E2609">
        <w:rPr>
          <w:rFonts w:ascii="微软雅黑" w:eastAsia="微软雅黑" w:hAnsi="微软雅黑" w:cs="华文中宋" w:hint="eastAsia"/>
          <w:color w:val="000000"/>
          <w:sz w:val="22"/>
          <w:szCs w:val="24"/>
          <w:lang w:val="zh-CN"/>
        </w:rPr>
        <w:t>无专业限制，所有专业均可投递，重点招聘专业如下</w:t>
      </w:r>
      <w:r w:rsidRPr="006E2609">
        <w:rPr>
          <w:rFonts w:ascii="微软雅黑" w:eastAsia="微软雅黑" w:hAnsi="微软雅黑" w:cs="华文中宋"/>
          <w:color w:val="000000"/>
          <w:sz w:val="22"/>
          <w:szCs w:val="24"/>
          <w:lang w:val="zh-CN"/>
        </w:rPr>
        <w:t>）</w:t>
      </w:r>
    </w:p>
    <w:p w14:paraId="31D46657" w14:textId="77777777" w:rsidR="00FB71B0" w:rsidRPr="006E2609" w:rsidRDefault="00FB71B0" w:rsidP="006E2609">
      <w:pPr>
        <w:snapToGrid w:val="0"/>
        <w:spacing w:line="240" w:lineRule="auto"/>
        <w:ind w:firstLineChars="195" w:firstLine="429"/>
        <w:jc w:val="left"/>
        <w:rPr>
          <w:rFonts w:ascii="微软雅黑" w:eastAsia="微软雅黑" w:hAnsi="微软雅黑"/>
          <w:sz w:val="22"/>
        </w:rPr>
      </w:pPr>
      <w:r w:rsidRPr="006E2609">
        <w:rPr>
          <w:rFonts w:ascii="微软雅黑" w:eastAsia="微软雅黑" w:hAnsi="微软雅黑" w:hint="eastAsia"/>
          <w:sz w:val="22"/>
        </w:rPr>
        <w:t>1、国际贸易/市场营销/物流</w:t>
      </w:r>
      <w:r w:rsidRPr="006E2609">
        <w:rPr>
          <w:rFonts w:ascii="微软雅黑" w:eastAsia="微软雅黑" w:hAnsi="微软雅黑"/>
          <w:sz w:val="22"/>
        </w:rPr>
        <w:t>管理</w:t>
      </w:r>
      <w:r w:rsidR="001E0C4A" w:rsidRPr="006E2609">
        <w:rPr>
          <w:rFonts w:ascii="微软雅黑" w:eastAsia="微软雅黑" w:hAnsi="微软雅黑" w:hint="eastAsia"/>
          <w:sz w:val="22"/>
        </w:rPr>
        <w:t>/金融经济</w:t>
      </w:r>
      <w:r w:rsidRPr="006E2609">
        <w:rPr>
          <w:rFonts w:ascii="微软雅黑" w:eastAsia="微软雅黑" w:hAnsi="微软雅黑"/>
          <w:sz w:val="22"/>
        </w:rPr>
        <w:t>等</w:t>
      </w:r>
    </w:p>
    <w:p w14:paraId="3C66EF6C" w14:textId="77777777" w:rsidR="00FB71B0" w:rsidRPr="006E2609" w:rsidRDefault="00FB71B0" w:rsidP="006E2609">
      <w:pPr>
        <w:snapToGrid w:val="0"/>
        <w:spacing w:line="240" w:lineRule="auto"/>
        <w:ind w:firstLineChars="195" w:firstLine="429"/>
        <w:jc w:val="left"/>
        <w:rPr>
          <w:rFonts w:ascii="微软雅黑" w:eastAsia="微软雅黑" w:hAnsi="微软雅黑"/>
          <w:sz w:val="22"/>
        </w:rPr>
      </w:pPr>
      <w:r w:rsidRPr="006E2609">
        <w:rPr>
          <w:rFonts w:ascii="微软雅黑" w:eastAsia="微软雅黑" w:hAnsi="微软雅黑"/>
          <w:sz w:val="22"/>
        </w:rPr>
        <w:t>2</w:t>
      </w:r>
      <w:r w:rsidRPr="006E2609">
        <w:rPr>
          <w:rFonts w:ascii="微软雅黑" w:eastAsia="微软雅黑" w:hAnsi="微软雅黑" w:hint="eastAsia"/>
          <w:sz w:val="22"/>
        </w:rPr>
        <w:t>、金属</w:t>
      </w:r>
      <w:r w:rsidRPr="006E2609">
        <w:rPr>
          <w:rFonts w:ascii="微软雅黑" w:eastAsia="微软雅黑" w:hAnsi="微软雅黑"/>
          <w:sz w:val="22"/>
        </w:rPr>
        <w:t>冶金/材料</w:t>
      </w:r>
      <w:r w:rsidR="001E0C4A" w:rsidRPr="006E2609">
        <w:rPr>
          <w:rFonts w:ascii="微软雅黑" w:eastAsia="微软雅黑" w:hAnsi="微软雅黑"/>
          <w:sz w:val="22"/>
        </w:rPr>
        <w:t>/印刷包装/造纸类</w:t>
      </w:r>
      <w:r w:rsidRPr="006E2609">
        <w:rPr>
          <w:rFonts w:ascii="微软雅黑" w:eastAsia="微软雅黑" w:hAnsi="微软雅黑"/>
          <w:sz w:val="22"/>
        </w:rPr>
        <w:t>/电子</w:t>
      </w:r>
      <w:r w:rsidR="001E0C4A" w:rsidRPr="006E2609">
        <w:rPr>
          <w:rFonts w:ascii="微软雅黑" w:eastAsia="微软雅黑" w:hAnsi="微软雅黑"/>
          <w:sz w:val="22"/>
        </w:rPr>
        <w:t>/机械/车辆工程</w:t>
      </w:r>
      <w:r w:rsidRPr="006E2609">
        <w:rPr>
          <w:rFonts w:ascii="微软雅黑" w:eastAsia="微软雅黑" w:hAnsi="微软雅黑"/>
          <w:sz w:val="22"/>
        </w:rPr>
        <w:t>等</w:t>
      </w:r>
    </w:p>
    <w:p w14:paraId="53FBD794" w14:textId="77777777" w:rsidR="00FB71B0" w:rsidRPr="006E2609" w:rsidRDefault="00FB71B0" w:rsidP="006E2609">
      <w:pPr>
        <w:snapToGrid w:val="0"/>
        <w:spacing w:line="240" w:lineRule="auto"/>
        <w:ind w:firstLineChars="195" w:firstLine="429"/>
        <w:jc w:val="left"/>
        <w:rPr>
          <w:rFonts w:ascii="微软雅黑" w:eastAsia="微软雅黑" w:hAnsi="微软雅黑"/>
          <w:sz w:val="22"/>
        </w:rPr>
      </w:pPr>
      <w:r w:rsidRPr="006E2609">
        <w:rPr>
          <w:rFonts w:ascii="微软雅黑" w:eastAsia="微软雅黑" w:hAnsi="微软雅黑"/>
          <w:sz w:val="22"/>
        </w:rPr>
        <w:t>3</w:t>
      </w:r>
      <w:r w:rsidRPr="006E2609">
        <w:rPr>
          <w:rFonts w:ascii="微软雅黑" w:eastAsia="微软雅黑" w:hAnsi="微软雅黑" w:hint="eastAsia"/>
          <w:sz w:val="22"/>
        </w:rPr>
        <w:t>、</w:t>
      </w:r>
      <w:r w:rsidR="001E0C4A" w:rsidRPr="006E2609">
        <w:rPr>
          <w:rFonts w:ascii="微软雅黑" w:eastAsia="微软雅黑" w:hAnsi="微软雅黑" w:hint="eastAsia"/>
          <w:sz w:val="22"/>
        </w:rPr>
        <w:t>医学</w:t>
      </w:r>
      <w:r w:rsidR="00FB48B5" w:rsidRPr="006E2609">
        <w:rPr>
          <w:rFonts w:ascii="微软雅黑" w:eastAsia="微软雅黑" w:hAnsi="微软雅黑" w:hint="eastAsia"/>
          <w:sz w:val="22"/>
        </w:rPr>
        <w:t>医药</w:t>
      </w:r>
      <w:r w:rsidR="001E0C4A" w:rsidRPr="006E2609">
        <w:rPr>
          <w:rFonts w:ascii="微软雅黑" w:eastAsia="微软雅黑" w:hAnsi="微软雅黑"/>
          <w:sz w:val="22"/>
        </w:rPr>
        <w:t xml:space="preserve">/生命科学/生物工程等 </w:t>
      </w:r>
    </w:p>
    <w:p w14:paraId="7F8A1E55" w14:textId="77777777" w:rsidR="00FB71B0" w:rsidRPr="006E2609" w:rsidRDefault="001E0C4A" w:rsidP="006E2609">
      <w:pPr>
        <w:snapToGrid w:val="0"/>
        <w:spacing w:line="240" w:lineRule="auto"/>
        <w:ind w:firstLineChars="195" w:firstLine="429"/>
        <w:jc w:val="left"/>
        <w:rPr>
          <w:rFonts w:ascii="微软雅黑" w:eastAsia="微软雅黑" w:hAnsi="微软雅黑"/>
          <w:sz w:val="22"/>
        </w:rPr>
      </w:pPr>
      <w:r w:rsidRPr="006E2609">
        <w:rPr>
          <w:rFonts w:ascii="微软雅黑" w:eastAsia="微软雅黑" w:hAnsi="微软雅黑"/>
          <w:sz w:val="22"/>
        </w:rPr>
        <w:t>4</w:t>
      </w:r>
      <w:r w:rsidR="00FB71B0" w:rsidRPr="006E2609">
        <w:rPr>
          <w:rFonts w:ascii="微软雅黑" w:eastAsia="微软雅黑" w:hAnsi="微软雅黑" w:hint="eastAsia"/>
          <w:sz w:val="22"/>
        </w:rPr>
        <w:t>、纺织</w:t>
      </w:r>
      <w:r w:rsidR="00FB71B0" w:rsidRPr="006E2609">
        <w:rPr>
          <w:rFonts w:ascii="微软雅黑" w:eastAsia="微软雅黑" w:hAnsi="微软雅黑"/>
          <w:sz w:val="22"/>
        </w:rPr>
        <w:t>工程/服装设计类</w:t>
      </w:r>
    </w:p>
    <w:p w14:paraId="70BA8D59" w14:textId="7FEB5CA0" w:rsidR="00420742" w:rsidRPr="006E2609" w:rsidRDefault="001E0C4A" w:rsidP="006E2609">
      <w:pPr>
        <w:snapToGrid w:val="0"/>
        <w:spacing w:line="240" w:lineRule="auto"/>
        <w:ind w:firstLineChars="195" w:firstLine="429"/>
        <w:jc w:val="left"/>
        <w:rPr>
          <w:rFonts w:ascii="微软雅黑" w:eastAsia="微软雅黑" w:hAnsi="微软雅黑"/>
          <w:sz w:val="22"/>
        </w:rPr>
      </w:pPr>
      <w:r w:rsidRPr="006E2609">
        <w:rPr>
          <w:rFonts w:ascii="微软雅黑" w:eastAsia="微软雅黑" w:hAnsi="微软雅黑"/>
          <w:sz w:val="22"/>
        </w:rPr>
        <w:t>5</w:t>
      </w:r>
      <w:r w:rsidR="00FB71B0" w:rsidRPr="006E2609">
        <w:rPr>
          <w:rFonts w:ascii="微软雅黑" w:eastAsia="微软雅黑" w:hAnsi="微软雅黑" w:hint="eastAsia"/>
          <w:sz w:val="22"/>
        </w:rPr>
        <w:t>、</w:t>
      </w:r>
      <w:r w:rsidR="008810BB" w:rsidRPr="006E2609">
        <w:rPr>
          <w:rFonts w:ascii="微软雅黑" w:eastAsia="微软雅黑" w:hAnsi="微软雅黑" w:hint="eastAsia"/>
          <w:sz w:val="22"/>
        </w:rPr>
        <w:t>俄语</w:t>
      </w:r>
      <w:r w:rsidR="00490B11" w:rsidRPr="006E2609">
        <w:rPr>
          <w:rFonts w:ascii="微软雅黑" w:eastAsia="微软雅黑" w:hAnsi="微软雅黑"/>
          <w:sz w:val="22"/>
        </w:rPr>
        <w:t xml:space="preserve"> </w:t>
      </w:r>
    </w:p>
    <w:p w14:paraId="3FCD93E1" w14:textId="278E3159" w:rsidR="00B15C0F" w:rsidRPr="006E2609" w:rsidRDefault="005E4BA2" w:rsidP="006E2609">
      <w:pPr>
        <w:pStyle w:val="1"/>
        <w:autoSpaceDE w:val="0"/>
        <w:autoSpaceDN w:val="0"/>
        <w:adjustRightInd w:val="0"/>
        <w:snapToGrid w:val="0"/>
        <w:spacing w:line="240" w:lineRule="auto"/>
        <w:ind w:left="0" w:firstLineChars="0" w:firstLine="0"/>
        <w:rPr>
          <w:rFonts w:ascii="微软雅黑" w:eastAsia="微软雅黑" w:hAnsi="微软雅黑" w:cs="华文中宋"/>
          <w:b/>
          <w:color w:val="000000"/>
          <w:sz w:val="24"/>
          <w:szCs w:val="24"/>
          <w:lang w:val="zh-CN"/>
        </w:rPr>
      </w:pPr>
      <w:r w:rsidRPr="006E2609">
        <w:rPr>
          <w:rFonts w:ascii="微软雅黑" w:eastAsia="微软雅黑" w:hAnsi="微软雅黑" w:cs="华文中宋" w:hint="eastAsia"/>
          <w:b/>
          <w:color w:val="000000"/>
          <w:sz w:val="24"/>
          <w:szCs w:val="24"/>
          <w:lang w:val="zh-CN"/>
        </w:rPr>
        <w:t>（二</w:t>
      </w:r>
      <w:r w:rsidRPr="006E2609">
        <w:rPr>
          <w:rFonts w:ascii="微软雅黑" w:eastAsia="微软雅黑" w:hAnsi="微软雅黑" w:cs="华文中宋"/>
          <w:b/>
          <w:color w:val="000000"/>
          <w:sz w:val="24"/>
          <w:szCs w:val="24"/>
          <w:lang w:val="zh-CN"/>
        </w:rPr>
        <w:t>）</w:t>
      </w:r>
      <w:r w:rsidR="00EA14A2" w:rsidRPr="006E2609">
        <w:rPr>
          <w:rFonts w:ascii="微软雅黑" w:eastAsia="微软雅黑" w:hAnsi="微软雅黑" w:cs="华文中宋" w:hint="eastAsia"/>
          <w:b/>
          <w:color w:val="000000"/>
          <w:sz w:val="24"/>
          <w:szCs w:val="24"/>
          <w:lang w:val="zh-CN"/>
        </w:rPr>
        <w:t>职能支持</w:t>
      </w:r>
      <w:r w:rsidR="005321B0">
        <w:rPr>
          <w:rFonts w:ascii="微软雅黑" w:eastAsia="微软雅黑" w:hAnsi="微软雅黑" w:cs="华文中宋" w:hint="eastAsia"/>
          <w:b/>
          <w:color w:val="000000"/>
          <w:sz w:val="24"/>
          <w:szCs w:val="24"/>
          <w:lang w:val="zh-CN"/>
        </w:rPr>
        <w:t>岗</w:t>
      </w:r>
      <w:r w:rsidR="00C73DB2" w:rsidRPr="006E2609">
        <w:rPr>
          <w:rFonts w:ascii="微软雅黑" w:eastAsia="微软雅黑" w:hAnsi="微软雅黑" w:cs="华文中宋" w:hint="eastAsia"/>
          <w:b/>
          <w:color w:val="000000"/>
          <w:sz w:val="24"/>
          <w:szCs w:val="24"/>
          <w:lang w:val="zh-CN"/>
        </w:rPr>
        <w:t>（1</w:t>
      </w:r>
      <w:r w:rsidR="00F30C72">
        <w:rPr>
          <w:rFonts w:ascii="微软雅黑" w:eastAsia="微软雅黑" w:hAnsi="微软雅黑" w:cs="华文中宋"/>
          <w:b/>
          <w:color w:val="000000"/>
          <w:sz w:val="24"/>
          <w:szCs w:val="24"/>
          <w:lang w:val="zh-CN"/>
        </w:rPr>
        <w:t>0</w:t>
      </w:r>
      <w:r w:rsidR="00C73DB2" w:rsidRPr="006E2609">
        <w:rPr>
          <w:rFonts w:ascii="微软雅黑" w:eastAsia="微软雅黑" w:hAnsi="微软雅黑" w:cs="华文中宋" w:hint="eastAsia"/>
          <w:b/>
          <w:color w:val="000000"/>
          <w:sz w:val="24"/>
          <w:szCs w:val="24"/>
          <w:lang w:val="zh-CN"/>
        </w:rPr>
        <w:t>人）</w:t>
      </w:r>
      <w:r w:rsidR="00235C36" w:rsidRPr="006E2609">
        <w:rPr>
          <w:rFonts w:ascii="微软雅黑" w:eastAsia="微软雅黑" w:hAnsi="微软雅黑" w:cs="华文中宋"/>
          <w:b/>
          <w:color w:val="000000"/>
          <w:sz w:val="24"/>
          <w:szCs w:val="24"/>
          <w:lang w:val="zh-CN"/>
        </w:rPr>
        <w:t xml:space="preserve">        </w:t>
      </w:r>
      <w:r w:rsidR="00BF38E8" w:rsidRPr="006E2609">
        <w:rPr>
          <w:rFonts w:ascii="微软雅黑" w:eastAsia="微软雅黑" w:hAnsi="微软雅黑" w:cs="华文中宋"/>
          <w:b/>
          <w:color w:val="000000"/>
          <w:sz w:val="24"/>
          <w:szCs w:val="24"/>
          <w:lang w:val="zh-CN"/>
        </w:rPr>
        <w:t xml:space="preserve">                                 </w:t>
      </w:r>
    </w:p>
    <w:p w14:paraId="4CAF0504" w14:textId="320A9532" w:rsidR="00DB4C54" w:rsidRPr="006E2609" w:rsidRDefault="005E4BA2" w:rsidP="006E2609">
      <w:pPr>
        <w:pStyle w:val="1"/>
        <w:numPr>
          <w:ilvl w:val="0"/>
          <w:numId w:val="8"/>
        </w:numPr>
        <w:autoSpaceDE w:val="0"/>
        <w:autoSpaceDN w:val="0"/>
        <w:adjustRightInd w:val="0"/>
        <w:snapToGrid w:val="0"/>
        <w:spacing w:line="240" w:lineRule="auto"/>
        <w:ind w:firstLineChars="0"/>
        <w:rPr>
          <w:rFonts w:ascii="微软雅黑" w:eastAsia="微软雅黑" w:hAnsi="微软雅黑" w:cs="华文中宋"/>
          <w:color w:val="000000"/>
          <w:sz w:val="22"/>
        </w:rPr>
      </w:pPr>
      <w:r w:rsidRPr="006E2609">
        <w:rPr>
          <w:rFonts w:ascii="微软雅黑" w:eastAsia="微软雅黑" w:hAnsi="微软雅黑" w:cs="华文中宋" w:hint="eastAsia"/>
          <w:b/>
          <w:color w:val="000000"/>
          <w:sz w:val="22"/>
        </w:rPr>
        <w:t>职位说明：</w:t>
      </w:r>
      <w:r w:rsidRPr="006E2609">
        <w:rPr>
          <w:rFonts w:ascii="微软雅黑" w:eastAsia="微软雅黑" w:hAnsi="微软雅黑" w:cs="华文中宋"/>
          <w:color w:val="000000"/>
          <w:sz w:val="22"/>
        </w:rPr>
        <w:t>负责</w:t>
      </w:r>
      <w:r w:rsidR="009A2F29" w:rsidRPr="006E2609">
        <w:rPr>
          <w:rFonts w:ascii="微软雅黑" w:eastAsia="微软雅黑" w:hAnsi="微软雅黑" w:cs="华文中宋" w:hint="eastAsia"/>
          <w:color w:val="000000"/>
          <w:sz w:val="22"/>
        </w:rPr>
        <w:t>财务</w:t>
      </w:r>
      <w:r w:rsidR="009A2F29" w:rsidRPr="006E2609">
        <w:rPr>
          <w:rFonts w:ascii="微软雅黑" w:eastAsia="微软雅黑" w:hAnsi="微软雅黑" w:cs="华文中宋"/>
          <w:color w:val="000000"/>
          <w:sz w:val="22"/>
        </w:rPr>
        <w:t>、贸易管理、物流管理、法律事务</w:t>
      </w:r>
      <w:r w:rsidR="00C97F6D" w:rsidRPr="006E2609">
        <w:rPr>
          <w:rFonts w:ascii="微软雅黑" w:eastAsia="微软雅黑" w:hAnsi="微软雅黑" w:cs="华文中宋" w:hint="eastAsia"/>
          <w:color w:val="000000"/>
          <w:sz w:val="22"/>
        </w:rPr>
        <w:t>等</w:t>
      </w:r>
      <w:r w:rsidR="009A2F29" w:rsidRPr="006E2609">
        <w:rPr>
          <w:rFonts w:ascii="微软雅黑" w:eastAsia="微软雅黑" w:hAnsi="微软雅黑" w:cs="华文中宋" w:hint="eastAsia"/>
          <w:color w:val="000000"/>
          <w:sz w:val="22"/>
        </w:rPr>
        <w:t>专业性</w:t>
      </w:r>
      <w:r w:rsidRPr="006E2609">
        <w:rPr>
          <w:rFonts w:ascii="微软雅黑" w:eastAsia="微软雅黑" w:hAnsi="微软雅黑" w:cs="华文中宋" w:hint="eastAsia"/>
          <w:color w:val="000000"/>
          <w:sz w:val="22"/>
        </w:rPr>
        <w:t>工作。</w:t>
      </w:r>
    </w:p>
    <w:p w14:paraId="716041F7" w14:textId="5B0A6020" w:rsidR="00BF4B97" w:rsidRPr="006E2609" w:rsidRDefault="005E4BA2" w:rsidP="006E2609">
      <w:pPr>
        <w:pStyle w:val="1"/>
        <w:numPr>
          <w:ilvl w:val="0"/>
          <w:numId w:val="8"/>
        </w:numPr>
        <w:autoSpaceDE w:val="0"/>
        <w:autoSpaceDN w:val="0"/>
        <w:adjustRightInd w:val="0"/>
        <w:snapToGrid w:val="0"/>
        <w:spacing w:line="240" w:lineRule="auto"/>
        <w:ind w:firstLineChars="0"/>
        <w:rPr>
          <w:rFonts w:ascii="微软雅黑" w:eastAsia="微软雅黑" w:hAnsi="微软雅黑" w:cs="华文中宋"/>
          <w:b/>
          <w:color w:val="000000"/>
          <w:sz w:val="22"/>
        </w:rPr>
      </w:pPr>
      <w:r w:rsidRPr="006E2609">
        <w:rPr>
          <w:rFonts w:ascii="微软雅黑" w:eastAsia="微软雅黑" w:hAnsi="微软雅黑" w:cs="华文中宋" w:hint="eastAsia"/>
          <w:b/>
          <w:color w:val="000000"/>
          <w:sz w:val="22"/>
        </w:rPr>
        <w:t>专业要求</w:t>
      </w:r>
      <w:r w:rsidR="00E36DD8" w:rsidRPr="006E2609">
        <w:rPr>
          <w:rFonts w:ascii="微软雅黑" w:eastAsia="微软雅黑" w:hAnsi="微软雅黑" w:cs="华文中宋" w:hint="eastAsia"/>
          <w:b/>
          <w:color w:val="000000"/>
          <w:sz w:val="22"/>
        </w:rPr>
        <w:t>（</w:t>
      </w:r>
      <w:r w:rsidR="009A2F29" w:rsidRPr="006E2609">
        <w:rPr>
          <w:rFonts w:ascii="微软雅黑" w:eastAsia="微软雅黑" w:hAnsi="微软雅黑" w:cs="华文中宋" w:hint="eastAsia"/>
          <w:b/>
          <w:color w:val="000000"/>
          <w:sz w:val="22"/>
        </w:rPr>
        <w:t>有</w:t>
      </w:r>
      <w:r w:rsidR="009A2F29" w:rsidRPr="006E2609">
        <w:rPr>
          <w:rFonts w:ascii="微软雅黑" w:eastAsia="微软雅黑" w:hAnsi="微软雅黑" w:cs="华文中宋"/>
          <w:b/>
          <w:color w:val="000000"/>
          <w:sz w:val="22"/>
        </w:rPr>
        <w:t>严格专业限制</w:t>
      </w:r>
      <w:r w:rsidR="00E36DD8" w:rsidRPr="006E2609">
        <w:rPr>
          <w:rFonts w:ascii="微软雅黑" w:eastAsia="微软雅黑" w:hAnsi="微软雅黑" w:cs="华文中宋" w:hint="eastAsia"/>
          <w:b/>
          <w:color w:val="000000"/>
          <w:sz w:val="22"/>
        </w:rPr>
        <w:t>）</w:t>
      </w:r>
      <w:r w:rsidRPr="006E2609">
        <w:rPr>
          <w:rFonts w:ascii="微软雅黑" w:eastAsia="微软雅黑" w:hAnsi="微软雅黑" w:cs="华文中宋" w:hint="eastAsia"/>
          <w:b/>
          <w:color w:val="000000"/>
          <w:sz w:val="22"/>
        </w:rPr>
        <w:t>：</w:t>
      </w:r>
    </w:p>
    <w:p w14:paraId="14CFA6EE" w14:textId="77777777" w:rsidR="00571182" w:rsidRPr="006E2609" w:rsidRDefault="00571182" w:rsidP="006E2609">
      <w:pPr>
        <w:snapToGrid w:val="0"/>
        <w:spacing w:line="240" w:lineRule="auto"/>
        <w:ind w:left="440" w:firstLineChars="186" w:firstLine="409"/>
        <w:jc w:val="left"/>
        <w:rPr>
          <w:rFonts w:ascii="微软雅黑" w:eastAsia="微软雅黑" w:hAnsi="微软雅黑"/>
          <w:sz w:val="22"/>
        </w:rPr>
      </w:pPr>
      <w:r w:rsidRPr="006E2609">
        <w:rPr>
          <w:rFonts w:ascii="微软雅黑" w:eastAsia="微软雅黑" w:hAnsi="微软雅黑" w:hint="eastAsia"/>
          <w:sz w:val="22"/>
        </w:rPr>
        <w:t>1、会计、国际</w:t>
      </w:r>
      <w:r w:rsidRPr="006E2609">
        <w:rPr>
          <w:rFonts w:ascii="微软雅黑" w:eastAsia="微软雅黑" w:hAnsi="微软雅黑"/>
          <w:sz w:val="22"/>
        </w:rPr>
        <w:t>会计</w:t>
      </w:r>
      <w:r w:rsidRPr="006E2609">
        <w:rPr>
          <w:rFonts w:ascii="微软雅黑" w:eastAsia="微软雅黑" w:hAnsi="微软雅黑" w:hint="eastAsia"/>
          <w:sz w:val="22"/>
        </w:rPr>
        <w:t>、财务管理、税务等</w:t>
      </w:r>
      <w:r w:rsidR="00FB48B5" w:rsidRPr="006E2609">
        <w:rPr>
          <w:rFonts w:ascii="微软雅黑" w:eastAsia="微软雅黑" w:hAnsi="微软雅黑" w:hint="eastAsia"/>
          <w:sz w:val="22"/>
        </w:rPr>
        <w:t>财务</w:t>
      </w:r>
      <w:r w:rsidRPr="006E2609">
        <w:rPr>
          <w:rFonts w:ascii="微软雅黑" w:eastAsia="微软雅黑" w:hAnsi="微软雅黑" w:hint="eastAsia"/>
          <w:sz w:val="22"/>
        </w:rPr>
        <w:t>相关专业</w:t>
      </w:r>
    </w:p>
    <w:p w14:paraId="7D43B839" w14:textId="77777777" w:rsidR="00571182" w:rsidRPr="006E2609" w:rsidRDefault="00571182" w:rsidP="006E2609">
      <w:pPr>
        <w:snapToGrid w:val="0"/>
        <w:spacing w:line="240" w:lineRule="auto"/>
        <w:ind w:firstLineChars="186" w:firstLine="409"/>
        <w:jc w:val="left"/>
        <w:rPr>
          <w:rFonts w:ascii="微软雅黑" w:eastAsia="微软雅黑" w:hAnsi="微软雅黑"/>
          <w:sz w:val="22"/>
        </w:rPr>
      </w:pPr>
      <w:r w:rsidRPr="006E2609">
        <w:rPr>
          <w:rFonts w:ascii="微软雅黑" w:eastAsia="微软雅黑" w:hAnsi="微软雅黑"/>
          <w:sz w:val="22"/>
        </w:rPr>
        <w:t>2</w:t>
      </w:r>
      <w:r w:rsidRPr="006E2609">
        <w:rPr>
          <w:rFonts w:ascii="微软雅黑" w:eastAsia="微软雅黑" w:hAnsi="微软雅黑" w:hint="eastAsia"/>
          <w:sz w:val="22"/>
        </w:rPr>
        <w:t>、</w:t>
      </w:r>
      <w:r w:rsidR="0034024A" w:rsidRPr="006E2609">
        <w:rPr>
          <w:rFonts w:ascii="微软雅黑" w:eastAsia="微软雅黑" w:hAnsi="微软雅黑" w:hint="eastAsia"/>
          <w:sz w:val="22"/>
        </w:rPr>
        <w:t>法学、</w:t>
      </w:r>
      <w:r w:rsidRPr="006E2609">
        <w:rPr>
          <w:rFonts w:ascii="微软雅黑" w:eastAsia="微软雅黑" w:hAnsi="微软雅黑" w:hint="eastAsia"/>
          <w:sz w:val="22"/>
        </w:rPr>
        <w:t>经济法、民法、海商法、知识产权等法学类相关专业</w:t>
      </w:r>
    </w:p>
    <w:p w14:paraId="29FF52A7" w14:textId="77777777" w:rsidR="00571182" w:rsidRPr="006E2609" w:rsidRDefault="00571182" w:rsidP="006E2609">
      <w:pPr>
        <w:snapToGrid w:val="0"/>
        <w:spacing w:line="240" w:lineRule="auto"/>
        <w:ind w:firstLineChars="186" w:firstLine="409"/>
        <w:jc w:val="left"/>
        <w:rPr>
          <w:rFonts w:ascii="微软雅黑" w:eastAsia="微软雅黑" w:hAnsi="微软雅黑"/>
          <w:sz w:val="22"/>
        </w:rPr>
      </w:pPr>
      <w:r w:rsidRPr="006E2609">
        <w:rPr>
          <w:rFonts w:ascii="微软雅黑" w:eastAsia="微软雅黑" w:hAnsi="微软雅黑"/>
          <w:sz w:val="22"/>
        </w:rPr>
        <w:t>3</w:t>
      </w:r>
      <w:r w:rsidRPr="006E2609">
        <w:rPr>
          <w:rFonts w:ascii="微软雅黑" w:eastAsia="微软雅黑" w:hAnsi="微软雅黑" w:hint="eastAsia"/>
          <w:sz w:val="22"/>
        </w:rPr>
        <w:t>、国际贸易</w:t>
      </w:r>
      <w:r w:rsidRPr="006E2609">
        <w:rPr>
          <w:rFonts w:ascii="微软雅黑" w:eastAsia="微软雅黑" w:hAnsi="微软雅黑"/>
          <w:sz w:val="22"/>
        </w:rPr>
        <w:t>、</w:t>
      </w:r>
      <w:r w:rsidRPr="006E2609">
        <w:rPr>
          <w:rFonts w:ascii="微软雅黑" w:eastAsia="微软雅黑" w:hAnsi="微软雅黑" w:hint="eastAsia"/>
          <w:sz w:val="22"/>
        </w:rPr>
        <w:t>金融</w:t>
      </w:r>
      <w:r w:rsidR="0034024A" w:rsidRPr="006E2609">
        <w:rPr>
          <w:rFonts w:ascii="微软雅黑" w:eastAsia="微软雅黑" w:hAnsi="微软雅黑" w:hint="eastAsia"/>
          <w:sz w:val="22"/>
        </w:rPr>
        <w:t>、经济</w:t>
      </w:r>
      <w:r w:rsidRPr="006E2609">
        <w:rPr>
          <w:rFonts w:ascii="微软雅黑" w:eastAsia="微软雅黑" w:hAnsi="微软雅黑"/>
          <w:sz w:val="22"/>
        </w:rPr>
        <w:t>等经管类</w:t>
      </w:r>
      <w:r w:rsidRPr="006E2609">
        <w:rPr>
          <w:rFonts w:ascii="微软雅黑" w:eastAsia="微软雅黑" w:hAnsi="微软雅黑" w:hint="eastAsia"/>
          <w:sz w:val="22"/>
        </w:rPr>
        <w:t>相关专业</w:t>
      </w:r>
    </w:p>
    <w:p w14:paraId="43129288" w14:textId="381697F9" w:rsidR="00571182" w:rsidRPr="006E2609" w:rsidRDefault="00571182" w:rsidP="006E2609">
      <w:pPr>
        <w:snapToGrid w:val="0"/>
        <w:spacing w:line="240" w:lineRule="auto"/>
        <w:ind w:firstLineChars="186" w:firstLine="409"/>
        <w:jc w:val="left"/>
        <w:rPr>
          <w:rFonts w:ascii="微软雅黑" w:eastAsia="微软雅黑" w:hAnsi="微软雅黑"/>
          <w:sz w:val="22"/>
        </w:rPr>
      </w:pPr>
      <w:r w:rsidRPr="006E2609">
        <w:rPr>
          <w:rFonts w:ascii="微软雅黑" w:eastAsia="微软雅黑" w:hAnsi="微软雅黑"/>
          <w:sz w:val="22"/>
        </w:rPr>
        <w:t>4</w:t>
      </w:r>
      <w:r w:rsidRPr="006E2609">
        <w:rPr>
          <w:rFonts w:ascii="微软雅黑" w:eastAsia="微软雅黑" w:hAnsi="微软雅黑" w:hint="eastAsia"/>
          <w:sz w:val="22"/>
        </w:rPr>
        <w:t>、</w:t>
      </w:r>
      <w:r w:rsidRPr="006E2609">
        <w:rPr>
          <w:rFonts w:ascii="微软雅黑" w:eastAsia="微软雅黑" w:hAnsi="微软雅黑"/>
          <w:sz w:val="22"/>
        </w:rPr>
        <w:t>物流管理、国际</w:t>
      </w:r>
      <w:r w:rsidR="009A2F29" w:rsidRPr="006E2609">
        <w:rPr>
          <w:rFonts w:ascii="微软雅黑" w:eastAsia="微软雅黑" w:hAnsi="微软雅黑" w:hint="eastAsia"/>
          <w:sz w:val="22"/>
        </w:rPr>
        <w:t>运输、</w:t>
      </w:r>
      <w:r w:rsidR="009A2F29" w:rsidRPr="006E2609">
        <w:rPr>
          <w:rFonts w:ascii="微软雅黑" w:eastAsia="微软雅黑" w:hAnsi="微软雅黑"/>
          <w:sz w:val="22"/>
        </w:rPr>
        <w:t>海事管理</w:t>
      </w:r>
      <w:r w:rsidRPr="006E2609">
        <w:rPr>
          <w:rFonts w:ascii="微软雅黑" w:eastAsia="微软雅黑" w:hAnsi="微软雅黑"/>
          <w:sz w:val="22"/>
        </w:rPr>
        <w:t>等</w:t>
      </w:r>
      <w:r w:rsidRPr="006E2609">
        <w:rPr>
          <w:rFonts w:ascii="微软雅黑" w:eastAsia="微软雅黑" w:hAnsi="微软雅黑" w:hint="eastAsia"/>
          <w:sz w:val="22"/>
        </w:rPr>
        <w:t>相关专业</w:t>
      </w:r>
    </w:p>
    <w:p w14:paraId="3C81DF41" w14:textId="71F9F1FD" w:rsidR="000172C3" w:rsidRPr="006E2609" w:rsidRDefault="00571182" w:rsidP="006E2609">
      <w:pPr>
        <w:pStyle w:val="1"/>
        <w:numPr>
          <w:ilvl w:val="0"/>
          <w:numId w:val="8"/>
        </w:numPr>
        <w:autoSpaceDE w:val="0"/>
        <w:autoSpaceDN w:val="0"/>
        <w:adjustRightInd w:val="0"/>
        <w:snapToGrid w:val="0"/>
        <w:spacing w:line="240" w:lineRule="auto"/>
        <w:ind w:firstLineChars="0"/>
        <w:rPr>
          <w:rFonts w:ascii="微软雅黑" w:eastAsia="微软雅黑" w:hAnsi="微软雅黑" w:cs="华文中宋"/>
          <w:color w:val="000000"/>
          <w:sz w:val="22"/>
          <w:szCs w:val="24"/>
        </w:rPr>
      </w:pPr>
      <w:r w:rsidRPr="006E2609">
        <w:rPr>
          <w:rFonts w:ascii="微软雅黑" w:eastAsia="微软雅黑" w:hAnsi="微软雅黑" w:cs="华文中宋" w:hint="eastAsia"/>
          <w:b/>
          <w:color w:val="000000"/>
          <w:sz w:val="22"/>
          <w:szCs w:val="24"/>
        </w:rPr>
        <w:t>工作地点：</w:t>
      </w:r>
      <w:r w:rsidR="009A2F29" w:rsidRPr="006E2609">
        <w:rPr>
          <w:rFonts w:ascii="微软雅黑" w:eastAsia="微软雅黑" w:hAnsi="微软雅黑" w:cs="华文中宋" w:hint="eastAsia"/>
          <w:bCs/>
          <w:color w:val="000000"/>
          <w:sz w:val="22"/>
          <w:szCs w:val="24"/>
        </w:rPr>
        <w:t>福建</w:t>
      </w:r>
      <w:r w:rsidR="00A97CF1" w:rsidRPr="006E2609">
        <w:rPr>
          <w:rFonts w:ascii="微软雅黑" w:eastAsia="微软雅黑" w:hAnsi="微软雅黑" w:cs="华文中宋" w:hint="eastAsia"/>
          <w:bCs/>
          <w:color w:val="000000"/>
          <w:sz w:val="22"/>
          <w:szCs w:val="24"/>
        </w:rPr>
        <w:t>、</w:t>
      </w:r>
      <w:r w:rsidR="00B91A98" w:rsidRPr="006E2609">
        <w:rPr>
          <w:rFonts w:ascii="微软雅黑" w:eastAsia="微软雅黑" w:hAnsi="微软雅黑" w:cs="华文中宋" w:hint="eastAsia"/>
          <w:bCs/>
          <w:color w:val="000000"/>
          <w:sz w:val="22"/>
          <w:szCs w:val="24"/>
        </w:rPr>
        <w:t>青岛</w:t>
      </w:r>
    </w:p>
    <w:p w14:paraId="1523EB33" w14:textId="77777777" w:rsidR="00DC4AE7" w:rsidRPr="006E2609" w:rsidRDefault="00DC4AE7" w:rsidP="006E2609">
      <w:pPr>
        <w:pStyle w:val="1"/>
        <w:autoSpaceDE w:val="0"/>
        <w:autoSpaceDN w:val="0"/>
        <w:adjustRightInd w:val="0"/>
        <w:snapToGrid w:val="0"/>
        <w:spacing w:line="240" w:lineRule="auto"/>
        <w:ind w:left="860" w:firstLineChars="0" w:firstLine="0"/>
        <w:rPr>
          <w:rFonts w:ascii="微软雅黑" w:eastAsia="微软雅黑" w:hAnsi="微软雅黑" w:cs="华文中宋"/>
          <w:color w:val="000000"/>
          <w:sz w:val="22"/>
          <w:szCs w:val="24"/>
        </w:rPr>
      </w:pPr>
    </w:p>
    <w:p w14:paraId="5D5E9AC0" w14:textId="77777777" w:rsidR="002B2E70" w:rsidRPr="009A2F29" w:rsidRDefault="00C670DD" w:rsidP="00537888">
      <w:pPr>
        <w:pStyle w:val="1"/>
        <w:autoSpaceDE w:val="0"/>
        <w:autoSpaceDN w:val="0"/>
        <w:adjustRightInd w:val="0"/>
        <w:snapToGrid w:val="0"/>
        <w:ind w:left="0" w:firstLineChars="0" w:firstLine="0"/>
        <w:rPr>
          <w:rFonts w:ascii="微软雅黑" w:eastAsia="微软雅黑" w:hAnsi="微软雅黑" w:cs="华文中宋"/>
          <w:b/>
          <w:color w:val="000000"/>
          <w:sz w:val="32"/>
          <w:szCs w:val="24"/>
          <w:lang w:val="zh-CN"/>
        </w:rPr>
      </w:pPr>
      <w:r w:rsidRPr="009A2F29">
        <w:rPr>
          <w:rFonts w:ascii="微软雅黑" w:eastAsia="微软雅黑" w:hAnsi="微软雅黑" w:cs="华文中宋" w:hint="eastAsia"/>
          <w:b/>
          <w:color w:val="000000"/>
          <w:sz w:val="32"/>
          <w:szCs w:val="24"/>
          <w:lang w:val="zh-CN"/>
        </w:rPr>
        <w:t>应聘流程</w:t>
      </w:r>
    </w:p>
    <w:p w14:paraId="1163A54C" w14:textId="77777777" w:rsidR="005E4BA2" w:rsidRPr="006E2609" w:rsidRDefault="005E4BA2" w:rsidP="006E2609">
      <w:pPr>
        <w:pStyle w:val="ae"/>
        <w:numPr>
          <w:ilvl w:val="0"/>
          <w:numId w:val="12"/>
        </w:numPr>
        <w:autoSpaceDE w:val="0"/>
        <w:autoSpaceDN w:val="0"/>
        <w:adjustRightInd w:val="0"/>
        <w:snapToGrid w:val="0"/>
        <w:spacing w:line="240" w:lineRule="auto"/>
        <w:ind w:firstLineChars="0"/>
        <w:rPr>
          <w:rFonts w:ascii="微软雅黑" w:eastAsia="微软雅黑" w:hAnsi="微软雅黑" w:cs="华文中宋"/>
          <w:b/>
          <w:color w:val="000000"/>
          <w:sz w:val="22"/>
        </w:rPr>
      </w:pPr>
      <w:r w:rsidRPr="006E2609">
        <w:rPr>
          <w:rFonts w:ascii="微软雅黑" w:eastAsia="微软雅黑" w:hAnsi="微软雅黑" w:hint="eastAsia"/>
          <w:b/>
          <w:sz w:val="22"/>
        </w:rPr>
        <w:t>应聘方式</w:t>
      </w:r>
      <w:r w:rsidR="00375890" w:rsidRPr="006E2609">
        <w:rPr>
          <w:rFonts w:ascii="微软雅黑" w:eastAsia="微软雅黑" w:hAnsi="微软雅黑" w:hint="eastAsia"/>
          <w:sz w:val="22"/>
        </w:rPr>
        <w:t>（以下</w:t>
      </w:r>
      <w:r w:rsidR="00375890" w:rsidRPr="006E2609">
        <w:rPr>
          <w:rFonts w:ascii="微软雅黑" w:eastAsia="微软雅黑" w:hAnsi="微软雅黑"/>
          <w:sz w:val="22"/>
        </w:rPr>
        <w:t>任意方式均可</w:t>
      </w:r>
      <w:r w:rsidR="00375890" w:rsidRPr="006E2609">
        <w:rPr>
          <w:rFonts w:ascii="微软雅黑" w:eastAsia="微软雅黑" w:hAnsi="微软雅黑" w:hint="eastAsia"/>
          <w:sz w:val="22"/>
        </w:rPr>
        <w:t>）</w:t>
      </w:r>
      <w:r w:rsidRPr="006E2609">
        <w:rPr>
          <w:rFonts w:ascii="微软雅黑" w:eastAsia="微软雅黑" w:hAnsi="微软雅黑" w:hint="eastAsia"/>
          <w:sz w:val="22"/>
        </w:rPr>
        <w:t>：</w:t>
      </w:r>
    </w:p>
    <w:p w14:paraId="36C91D84" w14:textId="1CC57611" w:rsidR="005E4BA2" w:rsidRPr="006E2609" w:rsidRDefault="002B2E70" w:rsidP="006E2609">
      <w:pPr>
        <w:snapToGrid w:val="0"/>
        <w:spacing w:line="240" w:lineRule="auto"/>
        <w:ind w:left="0" w:firstLineChars="386" w:firstLine="849"/>
        <w:rPr>
          <w:rFonts w:ascii="微软雅黑" w:eastAsia="微软雅黑" w:hAnsi="微软雅黑"/>
          <w:sz w:val="22"/>
        </w:rPr>
      </w:pPr>
      <w:r w:rsidRPr="006E2609">
        <w:rPr>
          <w:rFonts w:ascii="微软雅黑" w:eastAsia="微软雅黑" w:hAnsi="微软雅黑"/>
          <w:sz w:val="22"/>
        </w:rPr>
        <w:t>1、</w:t>
      </w:r>
      <w:r w:rsidR="005E4BA2" w:rsidRPr="006E2609">
        <w:rPr>
          <w:rFonts w:ascii="微软雅黑" w:eastAsia="微软雅黑" w:hAnsi="微软雅黑" w:hint="eastAsia"/>
          <w:sz w:val="22"/>
        </w:rPr>
        <w:t>登录</w:t>
      </w:r>
      <w:r w:rsidR="005E4BA2" w:rsidRPr="006E2609">
        <w:rPr>
          <w:rFonts w:ascii="微软雅黑" w:eastAsia="微软雅黑" w:hAnsi="微软雅黑"/>
          <w:sz w:val="22"/>
        </w:rPr>
        <w:t>campus.51job.com/</w:t>
      </w:r>
      <w:proofErr w:type="spellStart"/>
      <w:r w:rsidR="005E4BA2" w:rsidRPr="006E2609">
        <w:rPr>
          <w:rFonts w:ascii="微软雅黑" w:eastAsia="微软雅黑" w:hAnsi="微软雅黑"/>
          <w:sz w:val="22"/>
        </w:rPr>
        <w:t>chinacnd</w:t>
      </w:r>
      <w:proofErr w:type="spellEnd"/>
      <w:r w:rsidR="009A2F29" w:rsidRPr="006E2609">
        <w:rPr>
          <w:rFonts w:ascii="微软雅黑" w:eastAsia="微软雅黑" w:hAnsi="微软雅黑" w:hint="eastAsia"/>
          <w:sz w:val="22"/>
        </w:rPr>
        <w:t>或www.chinacnd.com</w:t>
      </w:r>
      <w:r w:rsidR="005E4BA2" w:rsidRPr="006E2609">
        <w:rPr>
          <w:rFonts w:ascii="微软雅黑" w:eastAsia="微软雅黑" w:hAnsi="微软雅黑" w:hint="eastAsia"/>
          <w:sz w:val="22"/>
        </w:rPr>
        <w:t>投递简历；</w:t>
      </w:r>
    </w:p>
    <w:p w14:paraId="5C7E20AD" w14:textId="77777777" w:rsidR="005E4BA2" w:rsidRPr="006E2609" w:rsidRDefault="002B2E70" w:rsidP="006E2609">
      <w:pPr>
        <w:snapToGrid w:val="0"/>
        <w:spacing w:line="240" w:lineRule="auto"/>
        <w:ind w:left="0" w:firstLineChars="386" w:firstLine="849"/>
        <w:rPr>
          <w:rFonts w:ascii="微软雅黑" w:eastAsia="微软雅黑" w:hAnsi="微软雅黑"/>
          <w:sz w:val="22"/>
        </w:rPr>
      </w:pPr>
      <w:r w:rsidRPr="006E2609">
        <w:rPr>
          <w:rFonts w:ascii="微软雅黑" w:eastAsia="微软雅黑" w:hAnsi="微软雅黑" w:hint="eastAsia"/>
          <w:sz w:val="22"/>
        </w:rPr>
        <w:t>2、</w:t>
      </w:r>
      <w:r w:rsidR="005E4BA2" w:rsidRPr="006E2609">
        <w:rPr>
          <w:rFonts w:ascii="微软雅黑" w:eastAsia="微软雅黑" w:hAnsi="微软雅黑" w:hint="eastAsia"/>
          <w:sz w:val="22"/>
        </w:rPr>
        <w:t>参加校园宣讲会，携带简历参加现场面试；</w:t>
      </w:r>
    </w:p>
    <w:p w14:paraId="6DB870E0" w14:textId="77777777" w:rsidR="00DB4C54" w:rsidRPr="006E2609" w:rsidRDefault="002B2E70" w:rsidP="006E2609">
      <w:pPr>
        <w:snapToGrid w:val="0"/>
        <w:spacing w:line="240" w:lineRule="auto"/>
        <w:ind w:left="0" w:firstLineChars="386" w:firstLine="849"/>
        <w:rPr>
          <w:rFonts w:ascii="微软雅黑" w:eastAsia="微软雅黑" w:hAnsi="微软雅黑"/>
          <w:sz w:val="22"/>
        </w:rPr>
      </w:pPr>
      <w:r w:rsidRPr="006E2609">
        <w:rPr>
          <w:rFonts w:ascii="微软雅黑" w:eastAsia="微软雅黑" w:hAnsi="微软雅黑"/>
          <w:sz w:val="22"/>
        </w:rPr>
        <w:t>3</w:t>
      </w:r>
      <w:r w:rsidRPr="006E2609">
        <w:rPr>
          <w:rFonts w:ascii="微软雅黑" w:eastAsia="微软雅黑" w:hAnsi="微软雅黑" w:hint="eastAsia"/>
          <w:sz w:val="22"/>
        </w:rPr>
        <w:t>、</w:t>
      </w:r>
      <w:r w:rsidR="005E4BA2" w:rsidRPr="006E2609">
        <w:rPr>
          <w:rFonts w:ascii="微软雅黑" w:eastAsia="微软雅黑" w:hAnsi="微软雅黑" w:hint="eastAsia"/>
          <w:sz w:val="22"/>
        </w:rPr>
        <w:t>关注“建发股份校园招聘”</w:t>
      </w:r>
      <w:proofErr w:type="gramStart"/>
      <w:r w:rsidR="005E4BA2" w:rsidRPr="006E2609">
        <w:rPr>
          <w:rFonts w:ascii="微软雅黑" w:eastAsia="微软雅黑" w:hAnsi="微软雅黑" w:hint="eastAsia"/>
          <w:sz w:val="22"/>
        </w:rPr>
        <w:t>微信平台</w:t>
      </w:r>
      <w:proofErr w:type="gramEnd"/>
      <w:r w:rsidR="005E4BA2" w:rsidRPr="006E2609">
        <w:rPr>
          <w:rFonts w:ascii="微软雅黑" w:eastAsia="微软雅黑" w:hAnsi="微软雅黑" w:hint="eastAsia"/>
          <w:sz w:val="22"/>
        </w:rPr>
        <w:t>，投递微简历。</w:t>
      </w:r>
    </w:p>
    <w:p w14:paraId="57CF2E05" w14:textId="1D9B910C" w:rsidR="00DB4C54" w:rsidRPr="006E2609" w:rsidRDefault="00F2509D" w:rsidP="006E2609">
      <w:pPr>
        <w:pStyle w:val="ae"/>
        <w:numPr>
          <w:ilvl w:val="0"/>
          <w:numId w:val="12"/>
        </w:numPr>
        <w:snapToGrid w:val="0"/>
        <w:spacing w:line="240" w:lineRule="auto"/>
        <w:ind w:firstLineChars="0"/>
        <w:rPr>
          <w:rFonts w:ascii="微软雅黑" w:eastAsia="微软雅黑" w:hAnsi="微软雅黑"/>
          <w:sz w:val="22"/>
        </w:rPr>
      </w:pPr>
      <w:r w:rsidRPr="006E2609">
        <w:rPr>
          <w:rFonts w:ascii="微软雅黑" w:eastAsia="微软雅黑" w:hAnsi="微软雅黑" w:hint="eastAsia"/>
          <w:b/>
          <w:sz w:val="22"/>
        </w:rPr>
        <w:t>面试</w:t>
      </w:r>
      <w:r w:rsidR="005E4BA2" w:rsidRPr="006E2609">
        <w:rPr>
          <w:rFonts w:ascii="微软雅黑" w:eastAsia="微软雅黑" w:hAnsi="微软雅黑" w:hint="eastAsia"/>
          <w:b/>
          <w:sz w:val="22"/>
        </w:rPr>
        <w:t>流程</w:t>
      </w:r>
      <w:r w:rsidR="005E4BA2" w:rsidRPr="006E2609">
        <w:rPr>
          <w:rFonts w:ascii="微软雅黑" w:eastAsia="微软雅黑" w:hAnsi="微软雅黑" w:hint="eastAsia"/>
          <w:sz w:val="22"/>
        </w:rPr>
        <w:t>：各地区宣讲会结束后三天内，在宣讲所在城市进行</w:t>
      </w:r>
      <w:r w:rsidR="003D6539" w:rsidRPr="006E2609">
        <w:rPr>
          <w:rFonts w:ascii="微软雅黑" w:eastAsia="微软雅黑" w:hAnsi="微软雅黑" w:hint="eastAsia"/>
          <w:sz w:val="22"/>
        </w:rPr>
        <w:t>面试</w:t>
      </w:r>
      <w:r w:rsidR="005E4BA2" w:rsidRPr="006E2609">
        <w:rPr>
          <w:rFonts w:ascii="微软雅黑" w:eastAsia="微软雅黑" w:hAnsi="微软雅黑" w:hint="eastAsia"/>
          <w:sz w:val="22"/>
        </w:rPr>
        <w:t>。</w:t>
      </w:r>
    </w:p>
    <w:p w14:paraId="2EA1185B" w14:textId="162B04CD" w:rsidR="00D76F04" w:rsidRPr="006E2609" w:rsidRDefault="003D6539" w:rsidP="006E2609">
      <w:pPr>
        <w:pStyle w:val="ae"/>
        <w:numPr>
          <w:ilvl w:val="0"/>
          <w:numId w:val="12"/>
        </w:numPr>
        <w:snapToGrid w:val="0"/>
        <w:spacing w:line="240" w:lineRule="auto"/>
        <w:ind w:firstLineChars="0"/>
        <w:rPr>
          <w:rFonts w:ascii="微软雅黑" w:eastAsia="微软雅黑" w:hAnsi="微软雅黑" w:cs="华文中宋"/>
          <w:b/>
          <w:color w:val="000000"/>
          <w:szCs w:val="21"/>
        </w:rPr>
      </w:pPr>
      <w:r w:rsidRPr="006E2609">
        <w:rPr>
          <w:rFonts w:ascii="微软雅黑" w:eastAsia="微软雅黑" w:hAnsi="微软雅黑" w:hint="eastAsia"/>
          <w:b/>
          <w:sz w:val="22"/>
        </w:rPr>
        <w:t>录取</w:t>
      </w:r>
      <w:r w:rsidR="005E4BA2" w:rsidRPr="006E2609">
        <w:rPr>
          <w:rFonts w:ascii="微软雅黑" w:eastAsia="微软雅黑" w:hAnsi="微软雅黑" w:hint="eastAsia"/>
          <w:b/>
          <w:sz w:val="22"/>
        </w:rPr>
        <w:t>流程</w:t>
      </w:r>
      <w:r w:rsidR="005E4BA2" w:rsidRPr="006E2609">
        <w:rPr>
          <w:rFonts w:ascii="微软雅黑" w:eastAsia="微软雅黑" w:hAnsi="微软雅黑" w:hint="eastAsia"/>
          <w:sz w:val="22"/>
        </w:rPr>
        <w:t>：</w:t>
      </w:r>
      <w:r w:rsidRPr="006E2609">
        <w:rPr>
          <w:rFonts w:ascii="微软雅黑" w:eastAsia="微软雅黑" w:hAnsi="微软雅黑" w:hint="eastAsia"/>
          <w:sz w:val="22"/>
        </w:rPr>
        <w:t>面试结束后完成笔试、</w:t>
      </w:r>
      <w:r w:rsidRPr="006E2609">
        <w:rPr>
          <w:rFonts w:ascii="微软雅黑" w:eastAsia="微软雅黑" w:hAnsi="微软雅黑"/>
          <w:sz w:val="22"/>
        </w:rPr>
        <w:t>测评等</w:t>
      </w:r>
      <w:r w:rsidRPr="006E2609">
        <w:rPr>
          <w:rFonts w:ascii="微软雅黑" w:eastAsia="微软雅黑" w:hAnsi="微软雅黑" w:hint="eastAsia"/>
          <w:sz w:val="22"/>
        </w:rPr>
        <w:t>，两周内陆续发放offer，并安排签约。</w:t>
      </w:r>
    </w:p>
    <w:p w14:paraId="1E02C278" w14:textId="77777777" w:rsidR="00DC4AE7" w:rsidRPr="006E2609" w:rsidRDefault="00DC4AE7" w:rsidP="006E2609">
      <w:pPr>
        <w:pStyle w:val="ae"/>
        <w:snapToGrid w:val="0"/>
        <w:spacing w:line="240" w:lineRule="auto"/>
        <w:ind w:left="840" w:firstLineChars="0" w:firstLine="0"/>
        <w:rPr>
          <w:rFonts w:ascii="微软雅黑" w:eastAsia="微软雅黑" w:hAnsi="微软雅黑" w:cs="华文中宋"/>
          <w:b/>
          <w:color w:val="000000"/>
          <w:szCs w:val="21"/>
        </w:rPr>
      </w:pPr>
    </w:p>
    <w:p w14:paraId="75303259" w14:textId="77777777" w:rsidR="003D6539" w:rsidRDefault="00AA52E9" w:rsidP="003D6539">
      <w:pPr>
        <w:snapToGrid w:val="0"/>
        <w:ind w:left="0"/>
        <w:rPr>
          <w:rFonts w:ascii="微软雅黑" w:eastAsia="微软雅黑" w:hAnsi="微软雅黑" w:cs="华文中宋"/>
          <w:b/>
          <w:color w:val="000000"/>
          <w:sz w:val="32"/>
          <w:szCs w:val="24"/>
          <w:lang w:val="zh-CN"/>
        </w:rPr>
      </w:pPr>
      <w:r>
        <w:rPr>
          <w:rFonts w:ascii="微软雅黑" w:eastAsia="微软雅黑" w:hAnsi="微软雅黑" w:cs="华文中宋" w:hint="eastAsia"/>
          <w:b/>
          <w:color w:val="000000"/>
          <w:sz w:val="32"/>
          <w:szCs w:val="24"/>
          <w:lang w:val="zh-CN"/>
        </w:rPr>
        <w:t>宣讲</w:t>
      </w:r>
      <w:r w:rsidR="003D6539">
        <w:rPr>
          <w:rFonts w:ascii="微软雅黑" w:eastAsia="微软雅黑" w:hAnsi="微软雅黑" w:cs="华文中宋" w:hint="eastAsia"/>
          <w:b/>
          <w:color w:val="000000"/>
          <w:sz w:val="32"/>
          <w:szCs w:val="24"/>
          <w:lang w:val="zh-CN"/>
        </w:rPr>
        <w:t>行程</w:t>
      </w:r>
    </w:p>
    <w:tbl>
      <w:tblPr>
        <w:tblW w:w="8495" w:type="dxa"/>
        <w:jc w:val="center"/>
        <w:tblLook w:val="04A0" w:firstRow="1" w:lastRow="0" w:firstColumn="1" w:lastColumn="0" w:noHBand="0" w:noVBand="1"/>
      </w:tblPr>
      <w:tblGrid>
        <w:gridCol w:w="682"/>
        <w:gridCol w:w="2852"/>
        <w:gridCol w:w="1134"/>
        <w:gridCol w:w="974"/>
        <w:gridCol w:w="2853"/>
      </w:tblGrid>
      <w:tr w:rsidR="00B03B0A" w:rsidRPr="006E2609" w14:paraId="282286F7" w14:textId="77777777" w:rsidTr="00FF4A1F">
        <w:trPr>
          <w:trHeight w:val="321"/>
          <w:jc w:val="center"/>
        </w:trPr>
        <w:tc>
          <w:tcPr>
            <w:tcW w:w="6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70C0"/>
            <w:vAlign w:val="center"/>
            <w:hideMark/>
          </w:tcPr>
          <w:p w14:paraId="5508719F" w14:textId="77777777" w:rsidR="00B03B0A" w:rsidRPr="006E2609" w:rsidRDefault="00B03B0A" w:rsidP="000172C3">
            <w:pPr>
              <w:widowControl/>
              <w:spacing w:line="240" w:lineRule="auto"/>
              <w:ind w:left="0"/>
              <w:jc w:val="center"/>
              <w:rPr>
                <w:rFonts w:ascii="微软雅黑" w:eastAsia="微软雅黑" w:hAnsi="微软雅黑" w:cs="Calibri"/>
                <w:color w:val="FFFFFF"/>
                <w:kern w:val="0"/>
                <w:sz w:val="18"/>
                <w:szCs w:val="18"/>
              </w:rPr>
            </w:pPr>
            <w:r w:rsidRPr="006E2609">
              <w:rPr>
                <w:rFonts w:ascii="微软雅黑" w:eastAsia="微软雅黑" w:hAnsi="微软雅黑" w:cs="Calibri" w:hint="eastAsia"/>
                <w:color w:val="FFFFFF"/>
                <w:kern w:val="0"/>
                <w:sz w:val="18"/>
                <w:szCs w:val="18"/>
              </w:rPr>
              <w:t>城市</w:t>
            </w:r>
          </w:p>
        </w:tc>
        <w:tc>
          <w:tcPr>
            <w:tcW w:w="28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70C0"/>
            <w:vAlign w:val="center"/>
            <w:hideMark/>
          </w:tcPr>
          <w:p w14:paraId="3AE14D33" w14:textId="77777777" w:rsidR="00B03B0A" w:rsidRPr="006E2609" w:rsidRDefault="00B03B0A" w:rsidP="000172C3">
            <w:pPr>
              <w:widowControl/>
              <w:spacing w:line="240" w:lineRule="auto"/>
              <w:ind w:left="0"/>
              <w:jc w:val="center"/>
              <w:rPr>
                <w:rFonts w:ascii="微软雅黑" w:eastAsia="微软雅黑" w:hAnsi="微软雅黑" w:cs="Calibri"/>
                <w:color w:val="FFFFFF"/>
                <w:kern w:val="0"/>
                <w:sz w:val="18"/>
                <w:szCs w:val="18"/>
              </w:rPr>
            </w:pPr>
            <w:r w:rsidRPr="006E2609">
              <w:rPr>
                <w:rFonts w:ascii="微软雅黑" w:eastAsia="微软雅黑" w:hAnsi="微软雅黑" w:cs="Calibri" w:hint="eastAsia"/>
                <w:color w:val="FFFFFF"/>
                <w:kern w:val="0"/>
                <w:sz w:val="18"/>
                <w:szCs w:val="18"/>
              </w:rPr>
              <w:t>宣讲学校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70C0"/>
            <w:vAlign w:val="center"/>
            <w:hideMark/>
          </w:tcPr>
          <w:p w14:paraId="705B6DEC" w14:textId="77777777" w:rsidR="00B03B0A" w:rsidRPr="006E2609" w:rsidRDefault="00B03B0A" w:rsidP="000172C3">
            <w:pPr>
              <w:widowControl/>
              <w:spacing w:line="240" w:lineRule="auto"/>
              <w:ind w:left="0"/>
              <w:jc w:val="center"/>
              <w:rPr>
                <w:rFonts w:ascii="微软雅黑" w:eastAsia="微软雅黑" w:hAnsi="微软雅黑" w:cs="Calibri"/>
                <w:color w:val="FFFFFF"/>
                <w:kern w:val="0"/>
                <w:sz w:val="18"/>
                <w:szCs w:val="18"/>
              </w:rPr>
            </w:pPr>
            <w:r w:rsidRPr="006E2609">
              <w:rPr>
                <w:rFonts w:ascii="微软雅黑" w:eastAsia="微软雅黑" w:hAnsi="微软雅黑" w:cs="Calibri" w:hint="eastAsia"/>
                <w:color w:val="FFFFFF"/>
                <w:kern w:val="0"/>
                <w:sz w:val="18"/>
                <w:szCs w:val="18"/>
              </w:rPr>
              <w:t>宣讲日期</w:t>
            </w:r>
          </w:p>
        </w:tc>
        <w:tc>
          <w:tcPr>
            <w:tcW w:w="9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70C0"/>
            <w:vAlign w:val="center"/>
            <w:hideMark/>
          </w:tcPr>
          <w:p w14:paraId="7E94F31D" w14:textId="77777777" w:rsidR="00B03B0A" w:rsidRPr="006E2609" w:rsidRDefault="00B03B0A" w:rsidP="000172C3">
            <w:pPr>
              <w:widowControl/>
              <w:spacing w:line="240" w:lineRule="auto"/>
              <w:ind w:left="0"/>
              <w:jc w:val="center"/>
              <w:rPr>
                <w:rFonts w:ascii="微软雅黑" w:eastAsia="微软雅黑" w:hAnsi="微软雅黑" w:cs="Calibri"/>
                <w:color w:val="FFFFFF"/>
                <w:kern w:val="0"/>
                <w:sz w:val="18"/>
                <w:szCs w:val="18"/>
              </w:rPr>
            </w:pPr>
            <w:r w:rsidRPr="006E2609">
              <w:rPr>
                <w:rFonts w:ascii="微软雅黑" w:eastAsia="微软雅黑" w:hAnsi="微软雅黑" w:cs="Calibri" w:hint="eastAsia"/>
                <w:color w:val="FFFFFF"/>
                <w:kern w:val="0"/>
                <w:sz w:val="18"/>
                <w:szCs w:val="18"/>
              </w:rPr>
              <w:t>宣讲时间</w:t>
            </w:r>
          </w:p>
        </w:tc>
        <w:tc>
          <w:tcPr>
            <w:tcW w:w="28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70C0"/>
            <w:vAlign w:val="center"/>
            <w:hideMark/>
          </w:tcPr>
          <w:p w14:paraId="333F8D75" w14:textId="77777777" w:rsidR="00B03B0A" w:rsidRPr="006E2609" w:rsidRDefault="00B03B0A" w:rsidP="000172C3">
            <w:pPr>
              <w:widowControl/>
              <w:spacing w:line="240" w:lineRule="auto"/>
              <w:ind w:left="0"/>
              <w:jc w:val="center"/>
              <w:rPr>
                <w:rFonts w:ascii="微软雅黑" w:eastAsia="微软雅黑" w:hAnsi="微软雅黑" w:cs="Calibri"/>
                <w:color w:val="FFFFFF"/>
                <w:kern w:val="0"/>
                <w:sz w:val="18"/>
                <w:szCs w:val="18"/>
              </w:rPr>
            </w:pPr>
            <w:r w:rsidRPr="006E2609">
              <w:rPr>
                <w:rFonts w:ascii="微软雅黑" w:eastAsia="微软雅黑" w:hAnsi="微软雅黑" w:cs="Calibri" w:hint="eastAsia"/>
                <w:color w:val="FFFFFF"/>
                <w:kern w:val="0"/>
                <w:sz w:val="18"/>
                <w:szCs w:val="18"/>
              </w:rPr>
              <w:t>宣讲地点</w:t>
            </w:r>
          </w:p>
        </w:tc>
      </w:tr>
      <w:tr w:rsidR="00031D74" w:rsidRPr="006E2609" w14:paraId="560F589D" w14:textId="77777777" w:rsidTr="00FF4A1F">
        <w:trPr>
          <w:trHeight w:val="321"/>
          <w:jc w:val="center"/>
        </w:trPr>
        <w:tc>
          <w:tcPr>
            <w:tcW w:w="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A073D1" w14:textId="77777777" w:rsidR="00031D74" w:rsidRPr="006E2609" w:rsidRDefault="00031D74" w:rsidP="00031D74">
            <w:pPr>
              <w:widowControl/>
              <w:spacing w:line="240" w:lineRule="auto"/>
              <w:ind w:left="0"/>
              <w:jc w:val="center"/>
              <w:rPr>
                <w:rFonts w:ascii="微软雅黑" w:eastAsia="微软雅黑" w:hAnsi="微软雅黑" w:cs="Calibri"/>
                <w:color w:val="000000"/>
                <w:kern w:val="0"/>
                <w:sz w:val="18"/>
                <w:szCs w:val="18"/>
              </w:rPr>
            </w:pPr>
            <w:r w:rsidRPr="006E2609">
              <w:rPr>
                <w:rFonts w:ascii="微软雅黑" w:eastAsia="微软雅黑" w:hAnsi="微软雅黑" w:cs="Calibri" w:hint="eastAsia"/>
                <w:color w:val="000000"/>
                <w:kern w:val="0"/>
                <w:sz w:val="18"/>
                <w:szCs w:val="18"/>
              </w:rPr>
              <w:t>厦门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A9CD2A" w14:textId="77777777" w:rsidR="00031D74" w:rsidRPr="006E2609" w:rsidRDefault="00031D74" w:rsidP="00031D74">
            <w:pPr>
              <w:widowControl/>
              <w:spacing w:line="240" w:lineRule="auto"/>
              <w:ind w:left="0"/>
              <w:jc w:val="center"/>
              <w:rPr>
                <w:rFonts w:ascii="微软雅黑" w:eastAsia="微软雅黑" w:hAnsi="微软雅黑" w:cs="Calibri"/>
                <w:color w:val="000000"/>
                <w:kern w:val="0"/>
                <w:sz w:val="18"/>
                <w:szCs w:val="18"/>
              </w:rPr>
            </w:pPr>
            <w:r w:rsidRPr="006E2609">
              <w:rPr>
                <w:rFonts w:ascii="微软雅黑" w:eastAsia="微软雅黑" w:hAnsi="微软雅黑" w:cs="Calibri" w:hint="eastAsia"/>
                <w:color w:val="000000"/>
                <w:kern w:val="0"/>
                <w:sz w:val="18"/>
                <w:szCs w:val="18"/>
              </w:rPr>
              <w:t>厦门大学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30B52D" w14:textId="199487DC" w:rsidR="00031D74" w:rsidRPr="006E2609" w:rsidRDefault="00031D74" w:rsidP="00031D74">
            <w:pPr>
              <w:widowControl/>
              <w:spacing w:line="240" w:lineRule="auto"/>
              <w:ind w:left="0"/>
              <w:jc w:val="center"/>
              <w:rPr>
                <w:rFonts w:ascii="微软雅黑" w:eastAsia="微软雅黑" w:hAnsi="微软雅黑" w:cs="Calibri"/>
                <w:color w:val="000000"/>
                <w:kern w:val="0"/>
                <w:sz w:val="18"/>
                <w:szCs w:val="18"/>
              </w:rPr>
            </w:pPr>
            <w:r w:rsidRPr="006E2609">
              <w:rPr>
                <w:rFonts w:ascii="微软雅黑" w:eastAsia="微软雅黑" w:hAnsi="微软雅黑" w:cs="Calibri"/>
                <w:color w:val="000000"/>
                <w:kern w:val="0"/>
                <w:sz w:val="18"/>
                <w:szCs w:val="18"/>
              </w:rPr>
              <w:t>9月2</w:t>
            </w:r>
            <w:r>
              <w:rPr>
                <w:rFonts w:ascii="微软雅黑" w:eastAsia="微软雅黑" w:hAnsi="微软雅黑" w:cs="Calibri"/>
                <w:color w:val="000000"/>
                <w:kern w:val="0"/>
                <w:sz w:val="18"/>
                <w:szCs w:val="18"/>
              </w:rPr>
              <w:t>8</w:t>
            </w:r>
            <w:r w:rsidRPr="006E2609">
              <w:rPr>
                <w:rFonts w:ascii="微软雅黑" w:eastAsia="微软雅黑" w:hAnsi="微软雅黑" w:cs="Calibri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34EEB" w14:textId="749B94FD" w:rsidR="00031D74" w:rsidRPr="006E2609" w:rsidRDefault="00031D74" w:rsidP="00031D74">
            <w:pPr>
              <w:widowControl/>
              <w:spacing w:line="240" w:lineRule="auto"/>
              <w:ind w:left="0"/>
              <w:jc w:val="center"/>
              <w:rPr>
                <w:rFonts w:ascii="微软雅黑" w:eastAsia="微软雅黑" w:hAnsi="微软雅黑" w:cs="Calibri"/>
                <w:color w:val="000000"/>
                <w:kern w:val="0"/>
                <w:sz w:val="18"/>
                <w:szCs w:val="18"/>
              </w:rPr>
            </w:pPr>
            <w:r w:rsidRPr="008C5FD7">
              <w:rPr>
                <w:rFonts w:ascii="微软雅黑" w:eastAsia="微软雅黑" w:hAnsi="微软雅黑" w:cs="Calibri" w:hint="eastAsia"/>
                <w:color w:val="000000"/>
                <w:kern w:val="0"/>
                <w:sz w:val="18"/>
                <w:szCs w:val="18"/>
              </w:rPr>
              <w:t>19:00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1789D4" w14:textId="5E2ED6E9" w:rsidR="00031D74" w:rsidRPr="006E2609" w:rsidRDefault="00031D74" w:rsidP="00031D74">
            <w:pPr>
              <w:widowControl/>
              <w:spacing w:line="240" w:lineRule="auto"/>
              <w:ind w:left="0"/>
              <w:jc w:val="center"/>
              <w:rPr>
                <w:rFonts w:ascii="微软雅黑" w:eastAsia="微软雅黑" w:hAnsi="微软雅黑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Calibri" w:hint="eastAsia"/>
                <w:color w:val="000000"/>
                <w:kern w:val="0"/>
                <w:sz w:val="18"/>
                <w:szCs w:val="18"/>
              </w:rPr>
              <w:t>化学报告厅</w:t>
            </w:r>
          </w:p>
        </w:tc>
      </w:tr>
      <w:tr w:rsidR="00031D74" w:rsidRPr="006E2609" w14:paraId="34ED4150" w14:textId="77777777" w:rsidTr="00FF4A1F">
        <w:trPr>
          <w:trHeight w:val="321"/>
          <w:jc w:val="center"/>
        </w:trPr>
        <w:tc>
          <w:tcPr>
            <w:tcW w:w="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76DA2" w14:textId="77777777" w:rsidR="00031D74" w:rsidRPr="006E2609" w:rsidRDefault="00031D74" w:rsidP="00031D74">
            <w:pPr>
              <w:widowControl/>
              <w:spacing w:line="240" w:lineRule="auto"/>
              <w:ind w:left="0"/>
              <w:jc w:val="center"/>
              <w:rPr>
                <w:rFonts w:ascii="微软雅黑" w:eastAsia="微软雅黑" w:hAnsi="微软雅黑" w:cs="Calibri"/>
                <w:color w:val="000000"/>
                <w:kern w:val="0"/>
                <w:sz w:val="18"/>
                <w:szCs w:val="18"/>
              </w:rPr>
            </w:pPr>
            <w:r w:rsidRPr="006E2609">
              <w:rPr>
                <w:rFonts w:ascii="微软雅黑" w:eastAsia="微软雅黑" w:hAnsi="微软雅黑" w:cs="Calibri" w:hint="eastAsia"/>
                <w:color w:val="000000"/>
                <w:kern w:val="0"/>
                <w:sz w:val="18"/>
                <w:szCs w:val="18"/>
              </w:rPr>
              <w:t>上海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474877" w14:textId="0D725545" w:rsidR="00031D74" w:rsidRPr="006E2609" w:rsidRDefault="00031D74" w:rsidP="00031D74">
            <w:pPr>
              <w:widowControl/>
              <w:spacing w:line="240" w:lineRule="auto"/>
              <w:ind w:left="0"/>
              <w:jc w:val="center"/>
              <w:rPr>
                <w:rFonts w:ascii="微软雅黑" w:eastAsia="微软雅黑" w:hAnsi="微软雅黑" w:cs="Calibri"/>
                <w:color w:val="000000"/>
                <w:kern w:val="0"/>
                <w:sz w:val="18"/>
                <w:szCs w:val="18"/>
              </w:rPr>
            </w:pPr>
            <w:r w:rsidRPr="006E2609">
              <w:rPr>
                <w:rFonts w:ascii="微软雅黑" w:eastAsia="微软雅黑" w:hAnsi="微软雅黑" w:cs="Calibri" w:hint="eastAsia"/>
                <w:color w:val="000000"/>
                <w:kern w:val="0"/>
                <w:sz w:val="18"/>
                <w:szCs w:val="18"/>
              </w:rPr>
              <w:t>华东理工大学</w:t>
            </w:r>
            <w:r>
              <w:rPr>
                <w:rFonts w:ascii="微软雅黑" w:eastAsia="微软雅黑" w:hAnsi="微软雅黑" w:cs="Calibri" w:hint="eastAsia"/>
                <w:color w:val="000000"/>
                <w:kern w:val="0"/>
                <w:sz w:val="18"/>
                <w:szCs w:val="18"/>
              </w:rPr>
              <w:t>（</w:t>
            </w:r>
            <w:r w:rsidRPr="00B03B0A">
              <w:rPr>
                <w:rFonts w:ascii="微软雅黑" w:eastAsia="微软雅黑" w:hAnsi="微软雅黑" w:cs="Calibri" w:hint="eastAsia"/>
                <w:color w:val="000000"/>
                <w:kern w:val="0"/>
                <w:sz w:val="18"/>
                <w:szCs w:val="18"/>
              </w:rPr>
              <w:t>徐汇校区</w:t>
            </w:r>
            <w:r>
              <w:rPr>
                <w:rFonts w:ascii="微软雅黑" w:eastAsia="微软雅黑" w:hAnsi="微软雅黑" w:cs="Calibri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B3C04B" w14:textId="77777777" w:rsidR="00031D74" w:rsidRPr="006E2609" w:rsidRDefault="00031D74" w:rsidP="00031D74">
            <w:pPr>
              <w:widowControl/>
              <w:spacing w:line="240" w:lineRule="auto"/>
              <w:ind w:left="0"/>
              <w:jc w:val="center"/>
              <w:rPr>
                <w:rFonts w:ascii="微软雅黑" w:eastAsia="微软雅黑" w:hAnsi="微软雅黑" w:cs="Calibri"/>
                <w:color w:val="000000"/>
                <w:kern w:val="0"/>
                <w:sz w:val="18"/>
                <w:szCs w:val="18"/>
              </w:rPr>
            </w:pPr>
            <w:r w:rsidRPr="006E2609">
              <w:rPr>
                <w:rFonts w:ascii="微软雅黑" w:eastAsia="微软雅黑" w:hAnsi="微软雅黑" w:cs="Calibri"/>
                <w:color w:val="000000"/>
                <w:kern w:val="0"/>
                <w:sz w:val="18"/>
                <w:szCs w:val="18"/>
              </w:rPr>
              <w:t>10月9日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E4C686" w14:textId="5E140A2F" w:rsidR="00031D74" w:rsidRPr="006E2609" w:rsidRDefault="00031D74" w:rsidP="00031D74">
            <w:pPr>
              <w:widowControl/>
              <w:spacing w:line="240" w:lineRule="auto"/>
              <w:ind w:left="0"/>
              <w:jc w:val="center"/>
              <w:rPr>
                <w:rFonts w:ascii="微软雅黑" w:eastAsia="微软雅黑" w:hAnsi="微软雅黑" w:cs="Calibri"/>
                <w:color w:val="000000"/>
                <w:kern w:val="0"/>
                <w:sz w:val="18"/>
                <w:szCs w:val="18"/>
              </w:rPr>
            </w:pPr>
            <w:r w:rsidRPr="008C5FD7">
              <w:rPr>
                <w:rFonts w:ascii="微软雅黑" w:eastAsia="微软雅黑" w:hAnsi="微软雅黑" w:cs="Calibri" w:hint="eastAsia"/>
                <w:color w:val="000000"/>
                <w:kern w:val="0"/>
                <w:sz w:val="18"/>
                <w:szCs w:val="18"/>
              </w:rPr>
              <w:t>18:30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A0F53F" w14:textId="21091F63" w:rsidR="00031D74" w:rsidRPr="006E2609" w:rsidRDefault="00031D74" w:rsidP="00031D74">
            <w:pPr>
              <w:widowControl/>
              <w:spacing w:line="240" w:lineRule="auto"/>
              <w:ind w:left="0"/>
              <w:jc w:val="center"/>
              <w:rPr>
                <w:rFonts w:ascii="微软雅黑" w:eastAsia="微软雅黑" w:hAnsi="微软雅黑" w:cs="Calibri"/>
                <w:color w:val="000000"/>
                <w:kern w:val="0"/>
                <w:sz w:val="18"/>
                <w:szCs w:val="18"/>
              </w:rPr>
            </w:pPr>
            <w:r w:rsidRPr="00A767FA">
              <w:rPr>
                <w:rFonts w:ascii="微软雅黑" w:eastAsia="微软雅黑" w:hAnsi="微软雅黑" w:cs="Calibri" w:hint="eastAsia"/>
                <w:color w:val="000000"/>
                <w:kern w:val="0"/>
                <w:sz w:val="18"/>
                <w:szCs w:val="18"/>
              </w:rPr>
              <w:t>大学生俱乐部二楼青春苑</w:t>
            </w:r>
          </w:p>
        </w:tc>
      </w:tr>
      <w:tr w:rsidR="008C5FD7" w:rsidRPr="006E2609" w14:paraId="5145C539" w14:textId="77777777" w:rsidTr="00FF4A1F">
        <w:trPr>
          <w:trHeight w:val="321"/>
          <w:jc w:val="center"/>
        </w:trPr>
        <w:tc>
          <w:tcPr>
            <w:tcW w:w="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EF6239" w14:textId="77777777" w:rsidR="008C5FD7" w:rsidRPr="006E2609" w:rsidRDefault="008C5FD7" w:rsidP="008C5FD7">
            <w:pPr>
              <w:widowControl/>
              <w:spacing w:line="240" w:lineRule="auto"/>
              <w:ind w:left="0"/>
              <w:jc w:val="center"/>
              <w:rPr>
                <w:rFonts w:ascii="微软雅黑" w:eastAsia="微软雅黑" w:hAnsi="微软雅黑" w:cs="Calibri"/>
                <w:color w:val="000000"/>
                <w:kern w:val="0"/>
                <w:sz w:val="18"/>
                <w:szCs w:val="18"/>
              </w:rPr>
            </w:pPr>
            <w:r w:rsidRPr="006E2609">
              <w:rPr>
                <w:rFonts w:ascii="微软雅黑" w:eastAsia="微软雅黑" w:hAnsi="微软雅黑" w:cs="Calibri" w:hint="eastAsia"/>
                <w:color w:val="000000"/>
                <w:kern w:val="0"/>
                <w:sz w:val="18"/>
                <w:szCs w:val="18"/>
              </w:rPr>
              <w:t>上海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D77A0D" w14:textId="41A9B2FB" w:rsidR="008C5FD7" w:rsidRPr="006E2609" w:rsidRDefault="008C5FD7" w:rsidP="008C5FD7">
            <w:pPr>
              <w:widowControl/>
              <w:spacing w:line="240" w:lineRule="auto"/>
              <w:ind w:left="0"/>
              <w:jc w:val="center"/>
              <w:rPr>
                <w:rFonts w:ascii="微软雅黑" w:eastAsia="微软雅黑" w:hAnsi="微软雅黑" w:cs="Calibri"/>
                <w:color w:val="000000"/>
                <w:kern w:val="0"/>
                <w:sz w:val="18"/>
                <w:szCs w:val="18"/>
              </w:rPr>
            </w:pPr>
            <w:r w:rsidRPr="006E2609">
              <w:rPr>
                <w:rFonts w:ascii="微软雅黑" w:eastAsia="微软雅黑" w:hAnsi="微软雅黑" w:cs="Calibri" w:hint="eastAsia"/>
                <w:color w:val="000000"/>
                <w:kern w:val="0"/>
                <w:sz w:val="18"/>
                <w:szCs w:val="18"/>
              </w:rPr>
              <w:t>东华大学</w:t>
            </w:r>
            <w:r>
              <w:rPr>
                <w:rFonts w:ascii="微软雅黑" w:eastAsia="微软雅黑" w:hAnsi="微软雅黑" w:cs="Calibri" w:hint="eastAsia"/>
                <w:color w:val="000000"/>
                <w:kern w:val="0"/>
                <w:sz w:val="18"/>
                <w:szCs w:val="18"/>
              </w:rPr>
              <w:t>（</w:t>
            </w:r>
            <w:r w:rsidRPr="00B03B0A">
              <w:rPr>
                <w:rFonts w:ascii="微软雅黑" w:eastAsia="微软雅黑" w:hAnsi="微软雅黑" w:cs="Calibri" w:hint="eastAsia"/>
                <w:color w:val="000000"/>
                <w:kern w:val="0"/>
                <w:sz w:val="18"/>
                <w:szCs w:val="18"/>
              </w:rPr>
              <w:t>延安校区</w:t>
            </w:r>
            <w:r>
              <w:rPr>
                <w:rFonts w:ascii="微软雅黑" w:eastAsia="微软雅黑" w:hAnsi="微软雅黑" w:cs="Calibri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720741" w14:textId="77777777" w:rsidR="008C5FD7" w:rsidRPr="006E2609" w:rsidRDefault="008C5FD7" w:rsidP="008C5FD7">
            <w:pPr>
              <w:widowControl/>
              <w:spacing w:line="240" w:lineRule="auto"/>
              <w:ind w:left="0"/>
              <w:jc w:val="center"/>
              <w:rPr>
                <w:rFonts w:ascii="微软雅黑" w:eastAsia="微软雅黑" w:hAnsi="微软雅黑" w:cs="Calibri"/>
                <w:color w:val="000000"/>
                <w:kern w:val="0"/>
                <w:sz w:val="18"/>
                <w:szCs w:val="18"/>
              </w:rPr>
            </w:pPr>
            <w:r w:rsidRPr="006E2609">
              <w:rPr>
                <w:rFonts w:ascii="微软雅黑" w:eastAsia="微软雅黑" w:hAnsi="微软雅黑" w:cs="Calibri"/>
                <w:color w:val="000000"/>
                <w:kern w:val="0"/>
                <w:sz w:val="18"/>
                <w:szCs w:val="18"/>
              </w:rPr>
              <w:t>10月10日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8D5435" w14:textId="043A325D" w:rsidR="008C5FD7" w:rsidRPr="006E2609" w:rsidRDefault="008C5FD7" w:rsidP="008C5FD7">
            <w:pPr>
              <w:widowControl/>
              <w:spacing w:line="240" w:lineRule="auto"/>
              <w:ind w:left="0"/>
              <w:jc w:val="center"/>
              <w:rPr>
                <w:rFonts w:ascii="微软雅黑" w:eastAsia="微软雅黑" w:hAnsi="微软雅黑" w:cs="Calibri"/>
                <w:color w:val="000000"/>
                <w:kern w:val="0"/>
                <w:sz w:val="18"/>
                <w:szCs w:val="18"/>
              </w:rPr>
            </w:pPr>
            <w:r w:rsidRPr="008C5FD7">
              <w:rPr>
                <w:rFonts w:ascii="微软雅黑" w:eastAsia="微软雅黑" w:hAnsi="微软雅黑" w:cs="Calibri" w:hint="eastAsia"/>
                <w:color w:val="000000"/>
                <w:kern w:val="0"/>
                <w:sz w:val="18"/>
                <w:szCs w:val="18"/>
              </w:rPr>
              <w:t>18:30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E43803" w14:textId="18A8814A" w:rsidR="008C5FD7" w:rsidRPr="006E2609" w:rsidRDefault="008C5FD7" w:rsidP="008C5FD7">
            <w:pPr>
              <w:widowControl/>
              <w:spacing w:line="240" w:lineRule="auto"/>
              <w:ind w:left="0"/>
              <w:jc w:val="center"/>
              <w:rPr>
                <w:rFonts w:ascii="微软雅黑" w:eastAsia="微软雅黑" w:hAnsi="微软雅黑" w:cs="Calibri"/>
                <w:color w:val="000000"/>
                <w:kern w:val="0"/>
                <w:sz w:val="18"/>
                <w:szCs w:val="18"/>
              </w:rPr>
            </w:pPr>
            <w:r w:rsidRPr="008C5FD7">
              <w:rPr>
                <w:rFonts w:ascii="微软雅黑" w:eastAsia="微软雅黑" w:hAnsi="微软雅黑" w:cs="Calibri" w:hint="eastAsia"/>
                <w:color w:val="000000"/>
                <w:kern w:val="0"/>
                <w:sz w:val="18"/>
                <w:szCs w:val="18"/>
              </w:rPr>
              <w:t>延1教119</w:t>
            </w:r>
          </w:p>
        </w:tc>
      </w:tr>
      <w:tr w:rsidR="008C5FD7" w:rsidRPr="006E2609" w14:paraId="688302E1" w14:textId="77777777" w:rsidTr="00FF4A1F">
        <w:trPr>
          <w:trHeight w:val="321"/>
          <w:jc w:val="center"/>
        </w:trPr>
        <w:tc>
          <w:tcPr>
            <w:tcW w:w="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ABF864" w14:textId="77777777" w:rsidR="008C5FD7" w:rsidRPr="006E2609" w:rsidRDefault="008C5FD7" w:rsidP="008C5FD7">
            <w:pPr>
              <w:widowControl/>
              <w:spacing w:line="240" w:lineRule="auto"/>
              <w:ind w:left="0"/>
              <w:jc w:val="center"/>
              <w:rPr>
                <w:rFonts w:ascii="微软雅黑" w:eastAsia="微软雅黑" w:hAnsi="微软雅黑" w:cs="Calibri"/>
                <w:color w:val="000000"/>
                <w:kern w:val="0"/>
                <w:sz w:val="18"/>
                <w:szCs w:val="18"/>
              </w:rPr>
            </w:pPr>
            <w:r w:rsidRPr="006E2609">
              <w:rPr>
                <w:rFonts w:ascii="微软雅黑" w:eastAsia="微软雅黑" w:hAnsi="微软雅黑" w:cs="Calibri" w:hint="eastAsia"/>
                <w:color w:val="000000"/>
                <w:kern w:val="0"/>
                <w:sz w:val="18"/>
                <w:szCs w:val="18"/>
              </w:rPr>
              <w:t>上海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086BA3" w14:textId="2660AC16" w:rsidR="008C5FD7" w:rsidRPr="006E2609" w:rsidRDefault="008C5FD7" w:rsidP="008C5FD7">
            <w:pPr>
              <w:widowControl/>
              <w:spacing w:line="240" w:lineRule="auto"/>
              <w:ind w:left="0"/>
              <w:jc w:val="center"/>
              <w:rPr>
                <w:rFonts w:ascii="微软雅黑" w:eastAsia="微软雅黑" w:hAnsi="微软雅黑" w:cs="Calibri"/>
                <w:color w:val="000000"/>
                <w:kern w:val="0"/>
                <w:sz w:val="18"/>
                <w:szCs w:val="18"/>
              </w:rPr>
            </w:pPr>
            <w:r w:rsidRPr="006E2609">
              <w:rPr>
                <w:rFonts w:ascii="微软雅黑" w:eastAsia="微软雅黑" w:hAnsi="微软雅黑" w:cs="Calibri" w:hint="eastAsia"/>
                <w:color w:val="000000"/>
                <w:kern w:val="0"/>
                <w:sz w:val="18"/>
                <w:szCs w:val="18"/>
              </w:rPr>
              <w:t>东华大学</w:t>
            </w:r>
            <w:r>
              <w:rPr>
                <w:rFonts w:ascii="微软雅黑" w:eastAsia="微软雅黑" w:hAnsi="微软雅黑" w:cs="Calibri" w:hint="eastAsia"/>
                <w:color w:val="000000"/>
                <w:kern w:val="0"/>
                <w:sz w:val="18"/>
                <w:szCs w:val="18"/>
              </w:rPr>
              <w:t>（松江</w:t>
            </w:r>
            <w:r>
              <w:rPr>
                <w:rFonts w:ascii="微软雅黑" w:eastAsia="微软雅黑" w:hAnsi="微软雅黑" w:cs="Calibri"/>
                <w:color w:val="000000"/>
                <w:kern w:val="0"/>
                <w:sz w:val="18"/>
                <w:szCs w:val="18"/>
              </w:rPr>
              <w:t>校区</w:t>
            </w:r>
            <w:r>
              <w:rPr>
                <w:rFonts w:ascii="微软雅黑" w:eastAsia="微软雅黑" w:hAnsi="微软雅黑" w:cs="Calibri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164F1E" w14:textId="03D664E1" w:rsidR="008C5FD7" w:rsidRPr="006E2609" w:rsidRDefault="008C5FD7" w:rsidP="008C5FD7">
            <w:pPr>
              <w:widowControl/>
              <w:spacing w:line="240" w:lineRule="auto"/>
              <w:ind w:left="0"/>
              <w:jc w:val="center"/>
              <w:rPr>
                <w:rFonts w:ascii="微软雅黑" w:eastAsia="微软雅黑" w:hAnsi="微软雅黑" w:cs="Calibri"/>
                <w:color w:val="000000"/>
                <w:kern w:val="0"/>
                <w:sz w:val="18"/>
                <w:szCs w:val="18"/>
              </w:rPr>
            </w:pPr>
            <w:r w:rsidRPr="006E2609">
              <w:rPr>
                <w:rFonts w:ascii="微软雅黑" w:eastAsia="微软雅黑" w:hAnsi="微软雅黑" w:cs="Calibri"/>
                <w:color w:val="000000"/>
                <w:kern w:val="0"/>
                <w:sz w:val="18"/>
                <w:szCs w:val="18"/>
              </w:rPr>
              <w:t>10月1</w:t>
            </w:r>
            <w:r>
              <w:rPr>
                <w:rFonts w:ascii="微软雅黑" w:eastAsia="微软雅黑" w:hAnsi="微软雅黑" w:cs="Calibri"/>
                <w:color w:val="000000"/>
                <w:kern w:val="0"/>
                <w:sz w:val="18"/>
                <w:szCs w:val="18"/>
              </w:rPr>
              <w:t>0</w:t>
            </w:r>
            <w:r w:rsidRPr="006E2609">
              <w:rPr>
                <w:rFonts w:ascii="微软雅黑" w:eastAsia="微软雅黑" w:hAnsi="微软雅黑" w:cs="Calibri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5F1F7" w14:textId="00C79B8A" w:rsidR="008C5FD7" w:rsidRPr="006E2609" w:rsidRDefault="008C5FD7" w:rsidP="008C5FD7">
            <w:pPr>
              <w:widowControl/>
              <w:spacing w:line="240" w:lineRule="auto"/>
              <w:ind w:left="0"/>
              <w:jc w:val="center"/>
              <w:rPr>
                <w:rFonts w:ascii="微软雅黑" w:eastAsia="微软雅黑" w:hAnsi="微软雅黑" w:cs="Calibri"/>
                <w:color w:val="000000"/>
                <w:kern w:val="0"/>
                <w:sz w:val="18"/>
                <w:szCs w:val="18"/>
              </w:rPr>
            </w:pPr>
            <w:r w:rsidRPr="008C5FD7">
              <w:rPr>
                <w:rFonts w:ascii="微软雅黑" w:eastAsia="微软雅黑" w:hAnsi="微软雅黑" w:cs="Calibri" w:hint="eastAsia"/>
                <w:color w:val="000000"/>
                <w:kern w:val="0"/>
                <w:sz w:val="18"/>
                <w:szCs w:val="18"/>
              </w:rPr>
              <w:t>18:30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804FD2" w14:textId="0186B515" w:rsidR="008C5FD7" w:rsidRPr="006E2609" w:rsidRDefault="008C5FD7" w:rsidP="008C5FD7">
            <w:pPr>
              <w:widowControl/>
              <w:spacing w:line="240" w:lineRule="auto"/>
              <w:ind w:left="0"/>
              <w:jc w:val="center"/>
              <w:rPr>
                <w:rFonts w:ascii="微软雅黑" w:eastAsia="微软雅黑" w:hAnsi="微软雅黑" w:cs="Calibri"/>
                <w:color w:val="000000"/>
                <w:kern w:val="0"/>
                <w:sz w:val="18"/>
                <w:szCs w:val="18"/>
              </w:rPr>
            </w:pPr>
            <w:r w:rsidRPr="008C5FD7">
              <w:rPr>
                <w:rFonts w:ascii="微软雅黑" w:eastAsia="微软雅黑" w:hAnsi="微软雅黑" w:cs="Calibri" w:hint="eastAsia"/>
                <w:color w:val="000000"/>
                <w:kern w:val="0"/>
                <w:sz w:val="18"/>
                <w:szCs w:val="18"/>
              </w:rPr>
              <w:t>松1154</w:t>
            </w:r>
          </w:p>
        </w:tc>
      </w:tr>
      <w:tr w:rsidR="00031D74" w:rsidRPr="006E2609" w14:paraId="68EE846B" w14:textId="77777777" w:rsidTr="00FF4A1F">
        <w:trPr>
          <w:trHeight w:val="321"/>
          <w:jc w:val="center"/>
        </w:trPr>
        <w:tc>
          <w:tcPr>
            <w:tcW w:w="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12588B" w14:textId="77777777" w:rsidR="00031D74" w:rsidRPr="006E2609" w:rsidRDefault="00031D74" w:rsidP="00031D74">
            <w:pPr>
              <w:widowControl/>
              <w:spacing w:line="240" w:lineRule="auto"/>
              <w:ind w:left="0"/>
              <w:jc w:val="center"/>
              <w:rPr>
                <w:rFonts w:ascii="微软雅黑" w:eastAsia="微软雅黑" w:hAnsi="微软雅黑" w:cs="Calibri"/>
                <w:color w:val="000000"/>
                <w:kern w:val="0"/>
                <w:sz w:val="18"/>
                <w:szCs w:val="18"/>
              </w:rPr>
            </w:pPr>
            <w:r w:rsidRPr="006E2609">
              <w:rPr>
                <w:rFonts w:ascii="微软雅黑" w:eastAsia="微软雅黑" w:hAnsi="微软雅黑" w:cs="Calibri" w:hint="eastAsia"/>
                <w:color w:val="000000"/>
                <w:kern w:val="0"/>
                <w:sz w:val="18"/>
                <w:szCs w:val="18"/>
              </w:rPr>
              <w:t>苏州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FFB72A" w14:textId="2ACC3DCE" w:rsidR="00031D74" w:rsidRPr="006E2609" w:rsidRDefault="00031D74" w:rsidP="00031D74">
            <w:pPr>
              <w:widowControl/>
              <w:spacing w:line="240" w:lineRule="auto"/>
              <w:ind w:left="0"/>
              <w:jc w:val="center"/>
              <w:rPr>
                <w:rFonts w:ascii="微软雅黑" w:eastAsia="微软雅黑" w:hAnsi="微软雅黑" w:cs="Calibri"/>
                <w:color w:val="000000"/>
                <w:kern w:val="0"/>
                <w:sz w:val="18"/>
                <w:szCs w:val="18"/>
              </w:rPr>
            </w:pPr>
            <w:r w:rsidRPr="006E2609">
              <w:rPr>
                <w:rFonts w:ascii="微软雅黑" w:eastAsia="微软雅黑" w:hAnsi="微软雅黑" w:cs="Calibri" w:hint="eastAsia"/>
                <w:color w:val="000000"/>
                <w:kern w:val="0"/>
                <w:sz w:val="18"/>
                <w:szCs w:val="18"/>
              </w:rPr>
              <w:t>苏州大学</w:t>
            </w:r>
            <w:r>
              <w:rPr>
                <w:rFonts w:ascii="微软雅黑" w:eastAsia="微软雅黑" w:hAnsi="微软雅黑" w:cs="Calibri" w:hint="eastAsia"/>
                <w:color w:val="000000"/>
                <w:kern w:val="0"/>
                <w:sz w:val="18"/>
                <w:szCs w:val="18"/>
              </w:rPr>
              <w:t>（东校区）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228892" w14:textId="48411887" w:rsidR="00031D74" w:rsidRPr="006E2609" w:rsidRDefault="00031D74" w:rsidP="00031D74">
            <w:pPr>
              <w:widowControl/>
              <w:spacing w:line="240" w:lineRule="auto"/>
              <w:ind w:left="0"/>
              <w:jc w:val="center"/>
              <w:rPr>
                <w:rFonts w:ascii="微软雅黑" w:eastAsia="微软雅黑" w:hAnsi="微软雅黑" w:cs="Calibri"/>
                <w:color w:val="000000"/>
                <w:kern w:val="0"/>
                <w:sz w:val="18"/>
                <w:szCs w:val="18"/>
              </w:rPr>
            </w:pPr>
            <w:r w:rsidRPr="006E2609">
              <w:rPr>
                <w:rFonts w:ascii="微软雅黑" w:eastAsia="微软雅黑" w:hAnsi="微软雅黑" w:cs="Calibri"/>
                <w:color w:val="000000"/>
                <w:kern w:val="0"/>
                <w:sz w:val="18"/>
                <w:szCs w:val="18"/>
              </w:rPr>
              <w:t>10月1</w:t>
            </w:r>
            <w:r>
              <w:rPr>
                <w:rFonts w:ascii="微软雅黑" w:eastAsia="微软雅黑" w:hAnsi="微软雅黑" w:cs="Calibri"/>
                <w:color w:val="000000"/>
                <w:kern w:val="0"/>
                <w:sz w:val="18"/>
                <w:szCs w:val="18"/>
              </w:rPr>
              <w:t>4</w:t>
            </w:r>
            <w:r w:rsidRPr="006E2609">
              <w:rPr>
                <w:rFonts w:ascii="微软雅黑" w:eastAsia="微软雅黑" w:hAnsi="微软雅黑" w:cs="Calibri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DE195D" w14:textId="08D24DDC" w:rsidR="00031D74" w:rsidRPr="006E2609" w:rsidRDefault="00031D74" w:rsidP="00031D74">
            <w:pPr>
              <w:widowControl/>
              <w:spacing w:line="240" w:lineRule="auto"/>
              <w:ind w:left="0"/>
              <w:jc w:val="center"/>
              <w:rPr>
                <w:rFonts w:ascii="微软雅黑" w:eastAsia="微软雅黑" w:hAnsi="微软雅黑" w:cs="Calibri"/>
                <w:color w:val="000000"/>
                <w:kern w:val="0"/>
                <w:sz w:val="18"/>
                <w:szCs w:val="18"/>
              </w:rPr>
            </w:pPr>
            <w:r w:rsidRPr="008C5FD7">
              <w:rPr>
                <w:rFonts w:ascii="微软雅黑" w:eastAsia="微软雅黑" w:hAnsi="微软雅黑" w:cs="Calibri" w:hint="eastAsia"/>
                <w:color w:val="000000"/>
                <w:kern w:val="0"/>
                <w:sz w:val="18"/>
                <w:szCs w:val="18"/>
              </w:rPr>
              <w:t>18:30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7FD3D5" w14:textId="55760C9E" w:rsidR="00031D74" w:rsidRPr="006E2609" w:rsidRDefault="00FF17CC" w:rsidP="00031D74">
            <w:pPr>
              <w:widowControl/>
              <w:spacing w:line="240" w:lineRule="auto"/>
              <w:ind w:left="0"/>
              <w:jc w:val="center"/>
              <w:rPr>
                <w:rFonts w:ascii="微软雅黑" w:eastAsia="微软雅黑" w:hAnsi="微软雅黑" w:cs="Calibri"/>
                <w:color w:val="000000"/>
                <w:kern w:val="0"/>
                <w:sz w:val="18"/>
                <w:szCs w:val="18"/>
              </w:rPr>
            </w:pPr>
            <w:bookmarkStart w:id="1" w:name="_GoBack"/>
            <w:bookmarkEnd w:id="1"/>
            <w:proofErr w:type="gramStart"/>
            <w:r w:rsidRPr="00FF17CC">
              <w:rPr>
                <w:rFonts w:ascii="微软雅黑" w:eastAsia="微软雅黑" w:hAnsi="微软雅黑" w:cs="Calibri" w:hint="eastAsia"/>
                <w:color w:val="000000"/>
                <w:kern w:val="0"/>
                <w:sz w:val="18"/>
                <w:szCs w:val="18"/>
              </w:rPr>
              <w:t>东教楼</w:t>
            </w:r>
            <w:proofErr w:type="gramEnd"/>
            <w:r w:rsidRPr="00FF17CC">
              <w:rPr>
                <w:rFonts w:ascii="微软雅黑" w:eastAsia="微软雅黑" w:hAnsi="微软雅黑" w:cs="Calibri" w:hint="eastAsia"/>
                <w:color w:val="000000"/>
                <w:kern w:val="0"/>
                <w:sz w:val="18"/>
                <w:szCs w:val="18"/>
              </w:rPr>
              <w:t>101多媒体教室</w:t>
            </w:r>
          </w:p>
        </w:tc>
      </w:tr>
      <w:tr w:rsidR="008C5FD7" w:rsidRPr="006E2609" w14:paraId="51AE6408" w14:textId="77777777" w:rsidTr="00FF4A1F">
        <w:trPr>
          <w:trHeight w:val="321"/>
          <w:jc w:val="center"/>
        </w:trPr>
        <w:tc>
          <w:tcPr>
            <w:tcW w:w="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5AE83F" w14:textId="77777777" w:rsidR="008C5FD7" w:rsidRPr="006E2609" w:rsidRDefault="008C5FD7" w:rsidP="008C5FD7">
            <w:pPr>
              <w:widowControl/>
              <w:spacing w:line="240" w:lineRule="auto"/>
              <w:ind w:left="0"/>
              <w:jc w:val="center"/>
              <w:rPr>
                <w:rFonts w:ascii="微软雅黑" w:eastAsia="微软雅黑" w:hAnsi="微软雅黑" w:cs="Calibri"/>
                <w:color w:val="000000"/>
                <w:kern w:val="0"/>
                <w:sz w:val="18"/>
                <w:szCs w:val="18"/>
              </w:rPr>
            </w:pPr>
            <w:r w:rsidRPr="006E2609">
              <w:rPr>
                <w:rFonts w:ascii="微软雅黑" w:eastAsia="微软雅黑" w:hAnsi="微软雅黑" w:cs="Calibri" w:hint="eastAsia"/>
                <w:color w:val="000000"/>
                <w:kern w:val="0"/>
                <w:sz w:val="18"/>
                <w:szCs w:val="18"/>
              </w:rPr>
              <w:t>无锡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D24A31" w14:textId="77777777" w:rsidR="008C5FD7" w:rsidRPr="006E2609" w:rsidRDefault="008C5FD7" w:rsidP="008C5FD7">
            <w:pPr>
              <w:widowControl/>
              <w:spacing w:line="240" w:lineRule="auto"/>
              <w:ind w:left="0"/>
              <w:jc w:val="center"/>
              <w:rPr>
                <w:rFonts w:ascii="微软雅黑" w:eastAsia="微软雅黑" w:hAnsi="微软雅黑" w:cs="Calibri"/>
                <w:color w:val="000000"/>
                <w:kern w:val="0"/>
                <w:sz w:val="18"/>
                <w:szCs w:val="18"/>
              </w:rPr>
            </w:pPr>
            <w:r w:rsidRPr="006E2609">
              <w:rPr>
                <w:rFonts w:ascii="微软雅黑" w:eastAsia="微软雅黑" w:hAnsi="微软雅黑" w:cs="Calibri" w:hint="eastAsia"/>
                <w:color w:val="000000"/>
                <w:kern w:val="0"/>
                <w:sz w:val="18"/>
                <w:szCs w:val="18"/>
              </w:rPr>
              <w:t>江南大学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74EC99" w14:textId="77777777" w:rsidR="008C5FD7" w:rsidRPr="006E2609" w:rsidRDefault="008C5FD7" w:rsidP="008C5FD7">
            <w:pPr>
              <w:widowControl/>
              <w:spacing w:line="240" w:lineRule="auto"/>
              <w:ind w:left="0"/>
              <w:jc w:val="center"/>
              <w:rPr>
                <w:rFonts w:ascii="微软雅黑" w:eastAsia="微软雅黑" w:hAnsi="微软雅黑" w:cs="Calibri"/>
                <w:color w:val="000000"/>
                <w:kern w:val="0"/>
                <w:sz w:val="18"/>
                <w:szCs w:val="18"/>
              </w:rPr>
            </w:pPr>
            <w:r w:rsidRPr="006E2609">
              <w:rPr>
                <w:rFonts w:ascii="微软雅黑" w:eastAsia="微软雅黑" w:hAnsi="微软雅黑" w:cs="Calibri"/>
                <w:color w:val="000000"/>
                <w:kern w:val="0"/>
                <w:sz w:val="18"/>
                <w:szCs w:val="18"/>
              </w:rPr>
              <w:t>10月15日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A5AFA1" w14:textId="642DBAC3" w:rsidR="008C5FD7" w:rsidRPr="006E2609" w:rsidRDefault="008C5FD7" w:rsidP="008C5FD7">
            <w:pPr>
              <w:widowControl/>
              <w:spacing w:line="240" w:lineRule="auto"/>
              <w:ind w:left="0"/>
              <w:jc w:val="center"/>
              <w:rPr>
                <w:rFonts w:ascii="微软雅黑" w:eastAsia="微软雅黑" w:hAnsi="微软雅黑" w:cs="Calibri"/>
                <w:color w:val="000000"/>
                <w:kern w:val="0"/>
                <w:sz w:val="18"/>
                <w:szCs w:val="18"/>
              </w:rPr>
            </w:pPr>
            <w:r w:rsidRPr="008C5FD7">
              <w:rPr>
                <w:rFonts w:ascii="微软雅黑" w:eastAsia="微软雅黑" w:hAnsi="微软雅黑" w:cs="Calibri" w:hint="eastAsia"/>
                <w:color w:val="000000"/>
                <w:kern w:val="0"/>
                <w:sz w:val="18"/>
                <w:szCs w:val="18"/>
              </w:rPr>
              <w:t>18:30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4F8BAE" w14:textId="354A1CB3" w:rsidR="008C5FD7" w:rsidRPr="006E2609" w:rsidRDefault="008C5FD7" w:rsidP="008C5FD7">
            <w:pPr>
              <w:widowControl/>
              <w:spacing w:line="240" w:lineRule="auto"/>
              <w:ind w:left="0"/>
              <w:jc w:val="center"/>
              <w:rPr>
                <w:rFonts w:ascii="微软雅黑" w:eastAsia="微软雅黑" w:hAnsi="微软雅黑" w:cs="Calibri"/>
                <w:color w:val="000000"/>
                <w:kern w:val="0"/>
                <w:sz w:val="18"/>
                <w:szCs w:val="18"/>
              </w:rPr>
            </w:pPr>
            <w:r w:rsidRPr="008C5FD7">
              <w:rPr>
                <w:rFonts w:ascii="微软雅黑" w:eastAsia="微软雅黑" w:hAnsi="微软雅黑" w:cs="Calibri" w:hint="eastAsia"/>
                <w:color w:val="000000"/>
                <w:kern w:val="0"/>
                <w:sz w:val="18"/>
                <w:szCs w:val="18"/>
              </w:rPr>
              <w:t xml:space="preserve"> 第二教学楼2D106</w:t>
            </w:r>
          </w:p>
        </w:tc>
      </w:tr>
      <w:tr w:rsidR="008C5FD7" w:rsidRPr="006E2609" w14:paraId="1C8CA693" w14:textId="77777777" w:rsidTr="00FF4A1F">
        <w:trPr>
          <w:trHeight w:val="321"/>
          <w:jc w:val="center"/>
        </w:trPr>
        <w:tc>
          <w:tcPr>
            <w:tcW w:w="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406E3C" w14:textId="77777777" w:rsidR="008C5FD7" w:rsidRPr="006E2609" w:rsidRDefault="008C5FD7" w:rsidP="008C5FD7">
            <w:pPr>
              <w:widowControl/>
              <w:spacing w:line="240" w:lineRule="auto"/>
              <w:ind w:left="0"/>
              <w:jc w:val="center"/>
              <w:rPr>
                <w:rFonts w:ascii="微软雅黑" w:eastAsia="微软雅黑" w:hAnsi="微软雅黑" w:cs="Calibri"/>
                <w:color w:val="000000"/>
                <w:kern w:val="0"/>
                <w:sz w:val="18"/>
                <w:szCs w:val="18"/>
              </w:rPr>
            </w:pPr>
            <w:r w:rsidRPr="006E2609">
              <w:rPr>
                <w:rFonts w:ascii="微软雅黑" w:eastAsia="微软雅黑" w:hAnsi="微软雅黑" w:cs="Calibri" w:hint="eastAsia"/>
                <w:color w:val="000000"/>
                <w:kern w:val="0"/>
                <w:sz w:val="18"/>
                <w:szCs w:val="18"/>
              </w:rPr>
              <w:t>徐州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D0FA28" w14:textId="77777777" w:rsidR="008C5FD7" w:rsidRPr="006E2609" w:rsidRDefault="008C5FD7" w:rsidP="008C5FD7">
            <w:pPr>
              <w:widowControl/>
              <w:spacing w:line="240" w:lineRule="auto"/>
              <w:ind w:left="0"/>
              <w:jc w:val="center"/>
              <w:rPr>
                <w:rFonts w:ascii="微软雅黑" w:eastAsia="微软雅黑" w:hAnsi="微软雅黑" w:cs="Calibri"/>
                <w:color w:val="000000"/>
                <w:kern w:val="0"/>
                <w:sz w:val="18"/>
                <w:szCs w:val="18"/>
              </w:rPr>
            </w:pPr>
            <w:r w:rsidRPr="006E2609">
              <w:rPr>
                <w:rFonts w:ascii="微软雅黑" w:eastAsia="微软雅黑" w:hAnsi="微软雅黑" w:cs="Calibri" w:hint="eastAsia"/>
                <w:color w:val="000000"/>
                <w:kern w:val="0"/>
                <w:sz w:val="18"/>
                <w:szCs w:val="18"/>
              </w:rPr>
              <w:t>中国矿业大学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19BBD3" w14:textId="12A838A3" w:rsidR="008C5FD7" w:rsidRPr="006E2609" w:rsidRDefault="008C5FD7" w:rsidP="008C5FD7">
            <w:pPr>
              <w:widowControl/>
              <w:spacing w:line="240" w:lineRule="auto"/>
              <w:ind w:left="0"/>
              <w:jc w:val="center"/>
              <w:rPr>
                <w:rFonts w:ascii="微软雅黑" w:eastAsia="微软雅黑" w:hAnsi="微软雅黑" w:cs="Calibri"/>
                <w:color w:val="000000"/>
                <w:kern w:val="0"/>
                <w:sz w:val="18"/>
                <w:szCs w:val="18"/>
              </w:rPr>
            </w:pPr>
            <w:r w:rsidRPr="006E2609">
              <w:rPr>
                <w:rFonts w:ascii="微软雅黑" w:eastAsia="微软雅黑" w:hAnsi="微软雅黑" w:cs="Calibri"/>
                <w:color w:val="000000"/>
                <w:kern w:val="0"/>
                <w:sz w:val="18"/>
                <w:szCs w:val="18"/>
              </w:rPr>
              <w:t>10月1</w:t>
            </w:r>
            <w:r>
              <w:rPr>
                <w:rFonts w:ascii="微软雅黑" w:eastAsia="微软雅黑" w:hAnsi="微软雅黑" w:cs="Calibri"/>
                <w:color w:val="000000"/>
                <w:kern w:val="0"/>
                <w:sz w:val="18"/>
                <w:szCs w:val="18"/>
              </w:rPr>
              <w:t>7</w:t>
            </w:r>
            <w:r w:rsidRPr="006E2609">
              <w:rPr>
                <w:rFonts w:ascii="微软雅黑" w:eastAsia="微软雅黑" w:hAnsi="微软雅黑" w:cs="Calibri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47920E" w14:textId="68CC7B80" w:rsidR="008C5FD7" w:rsidRPr="006E2609" w:rsidRDefault="008C5FD7" w:rsidP="008C5FD7">
            <w:pPr>
              <w:widowControl/>
              <w:spacing w:line="240" w:lineRule="auto"/>
              <w:ind w:left="0"/>
              <w:jc w:val="center"/>
              <w:rPr>
                <w:rFonts w:ascii="微软雅黑" w:eastAsia="微软雅黑" w:hAnsi="微软雅黑" w:cs="Calibri"/>
                <w:color w:val="000000"/>
                <w:kern w:val="0"/>
                <w:sz w:val="18"/>
                <w:szCs w:val="18"/>
              </w:rPr>
            </w:pPr>
            <w:r w:rsidRPr="008C5FD7">
              <w:rPr>
                <w:rFonts w:ascii="微软雅黑" w:eastAsia="微软雅黑" w:hAnsi="微软雅黑" w:cs="Calibri" w:hint="eastAsia"/>
                <w:color w:val="000000"/>
                <w:kern w:val="0"/>
                <w:sz w:val="18"/>
                <w:szCs w:val="18"/>
              </w:rPr>
              <w:t>18:30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BAD510" w14:textId="4D7FF3E1" w:rsidR="008C5FD7" w:rsidRPr="006E2609" w:rsidRDefault="008C5FD7" w:rsidP="008C5FD7">
            <w:pPr>
              <w:widowControl/>
              <w:spacing w:line="240" w:lineRule="auto"/>
              <w:ind w:left="0"/>
              <w:jc w:val="center"/>
              <w:rPr>
                <w:rFonts w:ascii="微软雅黑" w:eastAsia="微软雅黑" w:hAnsi="微软雅黑" w:cs="Calibri"/>
                <w:color w:val="000000"/>
                <w:kern w:val="0"/>
                <w:sz w:val="18"/>
                <w:szCs w:val="18"/>
              </w:rPr>
            </w:pPr>
            <w:r w:rsidRPr="008C5FD7">
              <w:rPr>
                <w:rFonts w:ascii="微软雅黑" w:eastAsia="微软雅黑" w:hAnsi="微软雅黑" w:cs="Calibri" w:hint="eastAsia"/>
                <w:color w:val="000000"/>
                <w:kern w:val="0"/>
                <w:sz w:val="18"/>
                <w:szCs w:val="18"/>
              </w:rPr>
              <w:t>南湖招聘大厅</w:t>
            </w:r>
          </w:p>
        </w:tc>
      </w:tr>
      <w:tr w:rsidR="00031D74" w:rsidRPr="006E2609" w14:paraId="3747CE85" w14:textId="77777777" w:rsidTr="00FF4A1F">
        <w:trPr>
          <w:trHeight w:val="321"/>
          <w:jc w:val="center"/>
        </w:trPr>
        <w:tc>
          <w:tcPr>
            <w:tcW w:w="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C2AAF2" w14:textId="77777777" w:rsidR="00031D74" w:rsidRPr="006E2609" w:rsidRDefault="00031D74" w:rsidP="00031D74">
            <w:pPr>
              <w:widowControl/>
              <w:spacing w:line="240" w:lineRule="auto"/>
              <w:ind w:left="0"/>
              <w:jc w:val="center"/>
              <w:rPr>
                <w:rFonts w:ascii="微软雅黑" w:eastAsia="微软雅黑" w:hAnsi="微软雅黑" w:cs="Calibri"/>
                <w:color w:val="000000"/>
                <w:kern w:val="0"/>
                <w:sz w:val="18"/>
                <w:szCs w:val="18"/>
              </w:rPr>
            </w:pPr>
            <w:r w:rsidRPr="006E2609">
              <w:rPr>
                <w:rFonts w:ascii="微软雅黑" w:eastAsia="微软雅黑" w:hAnsi="微软雅黑" w:cs="Calibri" w:hint="eastAsia"/>
                <w:color w:val="000000"/>
                <w:kern w:val="0"/>
                <w:sz w:val="18"/>
                <w:szCs w:val="18"/>
              </w:rPr>
              <w:t>青岛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E57517" w14:textId="22C2B4C1" w:rsidR="00031D74" w:rsidRPr="006E2609" w:rsidRDefault="00031D74" w:rsidP="00031D74">
            <w:pPr>
              <w:widowControl/>
              <w:spacing w:line="240" w:lineRule="auto"/>
              <w:ind w:left="0"/>
              <w:jc w:val="center"/>
              <w:rPr>
                <w:rFonts w:ascii="微软雅黑" w:eastAsia="微软雅黑" w:hAnsi="微软雅黑" w:cs="Calibri"/>
                <w:color w:val="000000"/>
                <w:kern w:val="0"/>
                <w:sz w:val="18"/>
                <w:szCs w:val="18"/>
              </w:rPr>
            </w:pPr>
            <w:r w:rsidRPr="006E2609">
              <w:rPr>
                <w:rFonts w:ascii="微软雅黑" w:eastAsia="微软雅黑" w:hAnsi="微软雅黑" w:cs="Calibri" w:hint="eastAsia"/>
                <w:color w:val="000000"/>
                <w:kern w:val="0"/>
                <w:sz w:val="18"/>
                <w:szCs w:val="18"/>
              </w:rPr>
              <w:t>中国海洋大学</w:t>
            </w:r>
            <w:r>
              <w:rPr>
                <w:rFonts w:ascii="微软雅黑" w:eastAsia="微软雅黑" w:hAnsi="微软雅黑" w:cs="Calibri" w:hint="eastAsia"/>
                <w:color w:val="000000"/>
                <w:kern w:val="0"/>
                <w:sz w:val="18"/>
                <w:szCs w:val="18"/>
              </w:rPr>
              <w:t>（崂山校区）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C9C794" w14:textId="4370795A" w:rsidR="00031D74" w:rsidRPr="006E2609" w:rsidRDefault="00031D74" w:rsidP="00031D74">
            <w:pPr>
              <w:widowControl/>
              <w:spacing w:line="240" w:lineRule="auto"/>
              <w:ind w:left="0"/>
              <w:jc w:val="center"/>
              <w:rPr>
                <w:rFonts w:ascii="微软雅黑" w:eastAsia="微软雅黑" w:hAnsi="微软雅黑" w:cs="Calibri"/>
                <w:color w:val="000000"/>
                <w:kern w:val="0"/>
                <w:sz w:val="18"/>
                <w:szCs w:val="18"/>
              </w:rPr>
            </w:pPr>
            <w:r w:rsidRPr="006E2609">
              <w:rPr>
                <w:rFonts w:ascii="微软雅黑" w:eastAsia="微软雅黑" w:hAnsi="微软雅黑" w:cs="Calibri"/>
                <w:color w:val="000000"/>
                <w:kern w:val="0"/>
                <w:sz w:val="18"/>
                <w:szCs w:val="18"/>
              </w:rPr>
              <w:t>10月2</w:t>
            </w:r>
            <w:r w:rsidR="00F40748">
              <w:rPr>
                <w:rFonts w:ascii="微软雅黑" w:eastAsia="微软雅黑" w:hAnsi="微软雅黑" w:cs="Calibri"/>
                <w:color w:val="000000"/>
                <w:kern w:val="0"/>
                <w:sz w:val="18"/>
                <w:szCs w:val="18"/>
              </w:rPr>
              <w:t>1</w:t>
            </w:r>
            <w:r w:rsidRPr="006E2609">
              <w:rPr>
                <w:rFonts w:ascii="微软雅黑" w:eastAsia="微软雅黑" w:hAnsi="微软雅黑" w:cs="Calibri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FA3288" w14:textId="2B37D147" w:rsidR="00031D74" w:rsidRPr="006E2609" w:rsidRDefault="00031D74" w:rsidP="00031D74">
            <w:pPr>
              <w:widowControl/>
              <w:spacing w:line="240" w:lineRule="auto"/>
              <w:ind w:left="0"/>
              <w:jc w:val="center"/>
              <w:rPr>
                <w:rFonts w:ascii="微软雅黑" w:eastAsia="微软雅黑" w:hAnsi="微软雅黑" w:cs="Calibri"/>
                <w:color w:val="000000"/>
                <w:kern w:val="0"/>
                <w:sz w:val="18"/>
                <w:szCs w:val="18"/>
              </w:rPr>
            </w:pPr>
            <w:r w:rsidRPr="008C5FD7">
              <w:rPr>
                <w:rFonts w:ascii="微软雅黑" w:eastAsia="微软雅黑" w:hAnsi="微软雅黑" w:cs="Calibri" w:hint="eastAsia"/>
                <w:color w:val="000000"/>
                <w:kern w:val="0"/>
                <w:sz w:val="18"/>
                <w:szCs w:val="18"/>
              </w:rPr>
              <w:t>18:30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718D54" w14:textId="779C64E7" w:rsidR="00031D74" w:rsidRPr="006E2609" w:rsidRDefault="00F40748" w:rsidP="00031D74">
            <w:pPr>
              <w:widowControl/>
              <w:spacing w:line="240" w:lineRule="auto"/>
              <w:ind w:left="0"/>
              <w:jc w:val="center"/>
              <w:rPr>
                <w:rFonts w:ascii="微软雅黑" w:eastAsia="微软雅黑" w:hAnsi="微软雅黑" w:cs="Calibri"/>
                <w:color w:val="000000"/>
                <w:kern w:val="0"/>
                <w:sz w:val="18"/>
                <w:szCs w:val="18"/>
              </w:rPr>
            </w:pPr>
            <w:proofErr w:type="gramStart"/>
            <w:r w:rsidRPr="00F40748">
              <w:rPr>
                <w:rFonts w:ascii="微软雅黑" w:eastAsia="微软雅黑" w:hAnsi="微软雅黑" w:cs="Calibri" w:hint="eastAsia"/>
                <w:color w:val="000000"/>
                <w:kern w:val="0"/>
                <w:sz w:val="18"/>
                <w:szCs w:val="18"/>
              </w:rPr>
              <w:t>行知楼报告</w:t>
            </w:r>
            <w:proofErr w:type="gramEnd"/>
            <w:r w:rsidRPr="00F40748">
              <w:rPr>
                <w:rFonts w:ascii="微软雅黑" w:eastAsia="微软雅黑" w:hAnsi="微软雅黑" w:cs="Calibri" w:hint="eastAsia"/>
                <w:color w:val="000000"/>
                <w:kern w:val="0"/>
                <w:sz w:val="18"/>
                <w:szCs w:val="18"/>
              </w:rPr>
              <w:t>厅</w:t>
            </w:r>
          </w:p>
        </w:tc>
      </w:tr>
      <w:tr w:rsidR="00F40748" w:rsidRPr="006E2609" w14:paraId="57682317" w14:textId="77777777" w:rsidTr="00FF4A1F">
        <w:trPr>
          <w:trHeight w:val="321"/>
          <w:jc w:val="center"/>
        </w:trPr>
        <w:tc>
          <w:tcPr>
            <w:tcW w:w="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C5B53A" w14:textId="1A218B8C" w:rsidR="00F40748" w:rsidRPr="006E2609" w:rsidRDefault="00F40748" w:rsidP="00F40748">
            <w:pPr>
              <w:widowControl/>
              <w:spacing w:line="240" w:lineRule="auto"/>
              <w:ind w:left="0"/>
              <w:jc w:val="center"/>
              <w:rPr>
                <w:rFonts w:ascii="微软雅黑" w:eastAsia="微软雅黑" w:hAnsi="微软雅黑" w:cs="Calibri"/>
                <w:color w:val="000000"/>
                <w:kern w:val="0"/>
                <w:sz w:val="18"/>
                <w:szCs w:val="18"/>
              </w:rPr>
            </w:pPr>
            <w:r w:rsidRPr="006E2609">
              <w:rPr>
                <w:rFonts w:ascii="微软雅黑" w:eastAsia="微软雅黑" w:hAnsi="微软雅黑" w:cs="Calibri" w:hint="eastAsia"/>
                <w:color w:val="000000"/>
                <w:kern w:val="0"/>
                <w:sz w:val="18"/>
                <w:szCs w:val="18"/>
              </w:rPr>
              <w:t>青岛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C646AA" w14:textId="13F33714" w:rsidR="00F40748" w:rsidRPr="006E2609" w:rsidRDefault="00F40748" w:rsidP="00F40748">
            <w:pPr>
              <w:widowControl/>
              <w:spacing w:line="240" w:lineRule="auto"/>
              <w:ind w:left="0"/>
              <w:jc w:val="center"/>
              <w:rPr>
                <w:rFonts w:ascii="微软雅黑" w:eastAsia="微软雅黑" w:hAnsi="微软雅黑" w:cs="Calibri"/>
                <w:color w:val="000000"/>
                <w:kern w:val="0"/>
                <w:sz w:val="18"/>
                <w:szCs w:val="18"/>
              </w:rPr>
            </w:pPr>
            <w:r w:rsidRPr="006E2609">
              <w:rPr>
                <w:rFonts w:ascii="微软雅黑" w:eastAsia="微软雅黑" w:hAnsi="微软雅黑" w:cs="Calibri" w:hint="eastAsia"/>
                <w:color w:val="000000"/>
                <w:kern w:val="0"/>
                <w:sz w:val="18"/>
                <w:szCs w:val="18"/>
              </w:rPr>
              <w:t>中国石油大学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91C45E" w14:textId="1D7716D6" w:rsidR="00F40748" w:rsidRPr="006E2609" w:rsidRDefault="00F40748" w:rsidP="00F40748">
            <w:pPr>
              <w:widowControl/>
              <w:spacing w:line="240" w:lineRule="auto"/>
              <w:ind w:left="0"/>
              <w:jc w:val="center"/>
              <w:rPr>
                <w:rFonts w:ascii="微软雅黑" w:eastAsia="微软雅黑" w:hAnsi="微软雅黑" w:cs="Calibri"/>
                <w:color w:val="000000"/>
                <w:kern w:val="0"/>
                <w:sz w:val="18"/>
                <w:szCs w:val="18"/>
              </w:rPr>
            </w:pPr>
            <w:r w:rsidRPr="006E2609">
              <w:rPr>
                <w:rFonts w:ascii="微软雅黑" w:eastAsia="微软雅黑" w:hAnsi="微软雅黑" w:cs="Calibri"/>
                <w:color w:val="000000"/>
                <w:kern w:val="0"/>
                <w:sz w:val="18"/>
                <w:szCs w:val="18"/>
              </w:rPr>
              <w:t>10月2</w:t>
            </w:r>
            <w:r>
              <w:rPr>
                <w:rFonts w:ascii="微软雅黑" w:eastAsia="微软雅黑" w:hAnsi="微软雅黑" w:cs="Calibri"/>
                <w:color w:val="000000"/>
                <w:kern w:val="0"/>
                <w:sz w:val="18"/>
                <w:szCs w:val="18"/>
              </w:rPr>
              <w:t>2</w:t>
            </w:r>
            <w:r w:rsidRPr="006E2609">
              <w:rPr>
                <w:rFonts w:ascii="微软雅黑" w:eastAsia="微软雅黑" w:hAnsi="微软雅黑" w:cs="Calibri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273779" w14:textId="09276930" w:rsidR="00F40748" w:rsidRPr="008C5FD7" w:rsidRDefault="00F40748" w:rsidP="00F40748">
            <w:pPr>
              <w:widowControl/>
              <w:spacing w:line="240" w:lineRule="auto"/>
              <w:ind w:left="0"/>
              <w:jc w:val="center"/>
              <w:rPr>
                <w:rFonts w:ascii="微软雅黑" w:eastAsia="微软雅黑" w:hAnsi="微软雅黑" w:cs="Calibri"/>
                <w:color w:val="000000"/>
                <w:kern w:val="0"/>
                <w:sz w:val="18"/>
                <w:szCs w:val="18"/>
              </w:rPr>
            </w:pPr>
            <w:r w:rsidRPr="008C5FD7">
              <w:rPr>
                <w:rFonts w:ascii="微软雅黑" w:eastAsia="微软雅黑" w:hAnsi="微软雅黑" w:cs="Calibri" w:hint="eastAsia"/>
                <w:color w:val="000000"/>
                <w:kern w:val="0"/>
                <w:sz w:val="18"/>
                <w:szCs w:val="18"/>
              </w:rPr>
              <w:t>18:30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87D0F5" w14:textId="47FB08B7" w:rsidR="00F40748" w:rsidRPr="006E2609" w:rsidRDefault="00F40748" w:rsidP="00F40748">
            <w:pPr>
              <w:widowControl/>
              <w:spacing w:line="240" w:lineRule="auto"/>
              <w:ind w:left="0"/>
              <w:jc w:val="center"/>
              <w:rPr>
                <w:rFonts w:ascii="微软雅黑" w:eastAsia="微软雅黑" w:hAnsi="微软雅黑" w:cs="Calibri"/>
                <w:color w:val="000000"/>
                <w:kern w:val="0"/>
                <w:sz w:val="18"/>
                <w:szCs w:val="18"/>
              </w:rPr>
            </w:pPr>
            <w:r w:rsidRPr="008C5FD7">
              <w:rPr>
                <w:rFonts w:ascii="微软雅黑" w:eastAsia="微软雅黑" w:hAnsi="微软雅黑" w:cs="Calibri" w:hint="eastAsia"/>
                <w:color w:val="000000"/>
                <w:kern w:val="0"/>
                <w:sz w:val="18"/>
                <w:szCs w:val="18"/>
              </w:rPr>
              <w:t>就业中心报告厅</w:t>
            </w:r>
          </w:p>
        </w:tc>
      </w:tr>
      <w:tr w:rsidR="00F40748" w:rsidRPr="006E2609" w14:paraId="2D544117" w14:textId="77777777" w:rsidTr="00FF4A1F">
        <w:trPr>
          <w:trHeight w:val="321"/>
          <w:jc w:val="center"/>
        </w:trPr>
        <w:tc>
          <w:tcPr>
            <w:tcW w:w="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CA99A9" w14:textId="77777777" w:rsidR="00F40748" w:rsidRPr="006E2609" w:rsidRDefault="00F40748" w:rsidP="00F40748">
            <w:pPr>
              <w:widowControl/>
              <w:spacing w:line="240" w:lineRule="auto"/>
              <w:ind w:left="0"/>
              <w:jc w:val="center"/>
              <w:rPr>
                <w:rFonts w:ascii="微软雅黑" w:eastAsia="微软雅黑" w:hAnsi="微软雅黑" w:cs="Calibri"/>
                <w:color w:val="000000"/>
                <w:kern w:val="0"/>
                <w:sz w:val="18"/>
                <w:szCs w:val="18"/>
              </w:rPr>
            </w:pPr>
            <w:r w:rsidRPr="006E2609">
              <w:rPr>
                <w:rFonts w:ascii="微软雅黑" w:eastAsia="微软雅黑" w:hAnsi="微软雅黑" w:cs="Calibri" w:hint="eastAsia"/>
                <w:color w:val="000000"/>
                <w:kern w:val="0"/>
                <w:sz w:val="18"/>
                <w:szCs w:val="18"/>
              </w:rPr>
              <w:t>大连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0570D8" w14:textId="162FB233" w:rsidR="00F40748" w:rsidRPr="006E2609" w:rsidRDefault="00F40748" w:rsidP="00F40748">
            <w:pPr>
              <w:widowControl/>
              <w:spacing w:line="240" w:lineRule="auto"/>
              <w:ind w:left="0"/>
              <w:jc w:val="center"/>
              <w:rPr>
                <w:rFonts w:ascii="微软雅黑" w:eastAsia="微软雅黑" w:hAnsi="微软雅黑" w:cs="Calibri"/>
                <w:color w:val="000000"/>
                <w:kern w:val="0"/>
                <w:sz w:val="18"/>
                <w:szCs w:val="18"/>
              </w:rPr>
            </w:pPr>
            <w:r w:rsidRPr="006E2609">
              <w:rPr>
                <w:rFonts w:ascii="微软雅黑" w:eastAsia="微软雅黑" w:hAnsi="微软雅黑" w:cs="Calibri" w:hint="eastAsia"/>
                <w:color w:val="000000"/>
                <w:kern w:val="0"/>
                <w:sz w:val="18"/>
                <w:szCs w:val="18"/>
              </w:rPr>
              <w:t>大连海事大学</w:t>
            </w:r>
            <w:r>
              <w:rPr>
                <w:rFonts w:ascii="微软雅黑" w:eastAsia="微软雅黑" w:hAnsi="微软雅黑" w:cs="Calibri" w:hint="eastAsia"/>
                <w:color w:val="000000"/>
                <w:kern w:val="0"/>
                <w:sz w:val="18"/>
                <w:szCs w:val="18"/>
              </w:rPr>
              <w:t>（东山校区）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6C64A" w14:textId="77777777" w:rsidR="00F40748" w:rsidRPr="006E2609" w:rsidRDefault="00F40748" w:rsidP="00F40748">
            <w:pPr>
              <w:widowControl/>
              <w:spacing w:line="240" w:lineRule="auto"/>
              <w:ind w:left="0"/>
              <w:jc w:val="center"/>
              <w:rPr>
                <w:rFonts w:ascii="微软雅黑" w:eastAsia="微软雅黑" w:hAnsi="微软雅黑" w:cs="Calibri"/>
                <w:color w:val="000000"/>
                <w:kern w:val="0"/>
                <w:sz w:val="18"/>
                <w:szCs w:val="18"/>
              </w:rPr>
            </w:pPr>
            <w:r w:rsidRPr="006E2609">
              <w:rPr>
                <w:rFonts w:ascii="微软雅黑" w:eastAsia="微软雅黑" w:hAnsi="微软雅黑" w:cs="Calibri"/>
                <w:color w:val="000000"/>
                <w:kern w:val="0"/>
                <w:sz w:val="18"/>
                <w:szCs w:val="18"/>
              </w:rPr>
              <w:t>10月24日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B1EB16" w14:textId="016FE522" w:rsidR="00F40748" w:rsidRPr="006E2609" w:rsidRDefault="00F40748" w:rsidP="00F40748">
            <w:pPr>
              <w:widowControl/>
              <w:spacing w:line="240" w:lineRule="auto"/>
              <w:ind w:left="0"/>
              <w:jc w:val="center"/>
              <w:rPr>
                <w:rFonts w:ascii="微软雅黑" w:eastAsia="微软雅黑" w:hAnsi="微软雅黑" w:cs="Calibri"/>
                <w:color w:val="000000"/>
                <w:kern w:val="0"/>
                <w:sz w:val="18"/>
                <w:szCs w:val="18"/>
              </w:rPr>
            </w:pPr>
            <w:r w:rsidRPr="008C5FD7">
              <w:rPr>
                <w:rFonts w:ascii="微软雅黑" w:eastAsia="微软雅黑" w:hAnsi="微软雅黑" w:cs="Calibri" w:hint="eastAsia"/>
                <w:color w:val="000000"/>
                <w:kern w:val="0"/>
                <w:sz w:val="18"/>
                <w:szCs w:val="18"/>
              </w:rPr>
              <w:t>18:30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947B89" w14:textId="08914E0B" w:rsidR="00F40748" w:rsidRPr="006E2609" w:rsidRDefault="00F40748" w:rsidP="00F40748">
            <w:pPr>
              <w:widowControl/>
              <w:spacing w:line="240" w:lineRule="auto"/>
              <w:ind w:left="0"/>
              <w:jc w:val="center"/>
              <w:rPr>
                <w:rFonts w:ascii="微软雅黑" w:eastAsia="微软雅黑" w:hAnsi="微软雅黑" w:cs="Calibri"/>
                <w:color w:val="000000"/>
                <w:kern w:val="0"/>
                <w:sz w:val="18"/>
                <w:szCs w:val="18"/>
              </w:rPr>
            </w:pPr>
            <w:r w:rsidRPr="00A767FA">
              <w:rPr>
                <w:rFonts w:ascii="微软雅黑" w:eastAsia="微软雅黑" w:hAnsi="微软雅黑" w:cs="Calibri" w:hint="eastAsia"/>
                <w:color w:val="000000"/>
                <w:kern w:val="0"/>
                <w:sz w:val="18"/>
                <w:szCs w:val="18"/>
              </w:rPr>
              <w:t>中</w:t>
            </w:r>
            <w:proofErr w:type="gramStart"/>
            <w:r w:rsidRPr="00A767FA">
              <w:rPr>
                <w:rFonts w:ascii="微软雅黑" w:eastAsia="微软雅黑" w:hAnsi="微软雅黑" w:cs="Calibri" w:hint="eastAsia"/>
                <w:color w:val="000000"/>
                <w:kern w:val="0"/>
                <w:sz w:val="18"/>
                <w:szCs w:val="18"/>
              </w:rPr>
              <w:t>远报告</w:t>
            </w:r>
            <w:proofErr w:type="gramEnd"/>
            <w:r w:rsidRPr="00A767FA">
              <w:rPr>
                <w:rFonts w:ascii="微软雅黑" w:eastAsia="微软雅黑" w:hAnsi="微软雅黑" w:cs="Calibri" w:hint="eastAsia"/>
                <w:color w:val="000000"/>
                <w:kern w:val="0"/>
                <w:sz w:val="18"/>
                <w:szCs w:val="18"/>
              </w:rPr>
              <w:t>厅</w:t>
            </w:r>
          </w:p>
        </w:tc>
      </w:tr>
      <w:tr w:rsidR="00F40748" w:rsidRPr="006E2609" w14:paraId="77BD37E8" w14:textId="77777777" w:rsidTr="00FF4A1F">
        <w:trPr>
          <w:trHeight w:val="321"/>
          <w:jc w:val="center"/>
        </w:trPr>
        <w:tc>
          <w:tcPr>
            <w:tcW w:w="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51CED3" w14:textId="77777777" w:rsidR="00F40748" w:rsidRPr="006E2609" w:rsidRDefault="00F40748" w:rsidP="00F40748">
            <w:pPr>
              <w:widowControl/>
              <w:spacing w:line="240" w:lineRule="auto"/>
              <w:ind w:left="0"/>
              <w:jc w:val="center"/>
              <w:rPr>
                <w:rFonts w:ascii="微软雅黑" w:eastAsia="微软雅黑" w:hAnsi="微软雅黑" w:cs="Calibri"/>
                <w:color w:val="000000"/>
                <w:kern w:val="0"/>
                <w:sz w:val="18"/>
                <w:szCs w:val="18"/>
              </w:rPr>
            </w:pPr>
            <w:r w:rsidRPr="006E2609">
              <w:rPr>
                <w:rFonts w:ascii="微软雅黑" w:eastAsia="微软雅黑" w:hAnsi="微软雅黑" w:cs="Calibri" w:hint="eastAsia"/>
                <w:color w:val="000000"/>
                <w:kern w:val="0"/>
                <w:sz w:val="18"/>
                <w:szCs w:val="18"/>
              </w:rPr>
              <w:t>大连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CAF59F" w14:textId="6D2E55BF" w:rsidR="00F40748" w:rsidRPr="006E2609" w:rsidRDefault="00F40748" w:rsidP="00F40748">
            <w:pPr>
              <w:widowControl/>
              <w:spacing w:line="240" w:lineRule="auto"/>
              <w:ind w:left="0"/>
              <w:jc w:val="center"/>
              <w:rPr>
                <w:rFonts w:ascii="微软雅黑" w:eastAsia="微软雅黑" w:hAnsi="微软雅黑" w:cs="Calibri"/>
                <w:color w:val="000000"/>
                <w:kern w:val="0"/>
                <w:sz w:val="18"/>
                <w:szCs w:val="18"/>
              </w:rPr>
            </w:pPr>
            <w:r w:rsidRPr="006E2609">
              <w:rPr>
                <w:rFonts w:ascii="微软雅黑" w:eastAsia="微软雅黑" w:hAnsi="微软雅黑" w:cs="Calibri" w:hint="eastAsia"/>
                <w:color w:val="000000"/>
                <w:kern w:val="0"/>
                <w:sz w:val="18"/>
                <w:szCs w:val="18"/>
              </w:rPr>
              <w:t>大连理工大学</w:t>
            </w:r>
            <w:r>
              <w:rPr>
                <w:rFonts w:ascii="微软雅黑" w:eastAsia="微软雅黑" w:hAnsi="微软雅黑" w:cs="Calibri" w:hint="eastAsia"/>
                <w:color w:val="000000"/>
                <w:kern w:val="0"/>
                <w:sz w:val="18"/>
                <w:szCs w:val="18"/>
              </w:rPr>
              <w:t>（东山校区）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3D9234" w14:textId="77777777" w:rsidR="00F40748" w:rsidRPr="006E2609" w:rsidRDefault="00F40748" w:rsidP="00F40748">
            <w:pPr>
              <w:widowControl/>
              <w:spacing w:line="240" w:lineRule="auto"/>
              <w:ind w:left="0"/>
              <w:jc w:val="center"/>
              <w:rPr>
                <w:rFonts w:ascii="微软雅黑" w:eastAsia="微软雅黑" w:hAnsi="微软雅黑" w:cs="Calibri"/>
                <w:color w:val="000000"/>
                <w:kern w:val="0"/>
                <w:sz w:val="18"/>
                <w:szCs w:val="18"/>
              </w:rPr>
            </w:pPr>
            <w:r w:rsidRPr="006E2609">
              <w:rPr>
                <w:rFonts w:ascii="微软雅黑" w:eastAsia="微软雅黑" w:hAnsi="微软雅黑" w:cs="Calibri"/>
                <w:color w:val="000000"/>
                <w:kern w:val="0"/>
                <w:sz w:val="18"/>
                <w:szCs w:val="18"/>
              </w:rPr>
              <w:t>10月25日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1EACA1" w14:textId="2B863024" w:rsidR="00F40748" w:rsidRPr="006E2609" w:rsidRDefault="00F40748" w:rsidP="00F40748">
            <w:pPr>
              <w:widowControl/>
              <w:spacing w:line="240" w:lineRule="auto"/>
              <w:ind w:left="0"/>
              <w:jc w:val="center"/>
              <w:rPr>
                <w:rFonts w:ascii="微软雅黑" w:eastAsia="微软雅黑" w:hAnsi="微软雅黑" w:cs="Calibri"/>
                <w:color w:val="000000"/>
                <w:kern w:val="0"/>
                <w:sz w:val="18"/>
                <w:szCs w:val="18"/>
              </w:rPr>
            </w:pPr>
            <w:r w:rsidRPr="008C5FD7">
              <w:rPr>
                <w:rFonts w:ascii="微软雅黑" w:eastAsia="微软雅黑" w:hAnsi="微软雅黑" w:cs="Calibri" w:hint="eastAsia"/>
                <w:color w:val="000000"/>
                <w:kern w:val="0"/>
                <w:sz w:val="18"/>
                <w:szCs w:val="18"/>
              </w:rPr>
              <w:t>18:30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D19139" w14:textId="77777777" w:rsidR="00F40748" w:rsidRPr="006E2609" w:rsidRDefault="00F40748" w:rsidP="00F40748">
            <w:pPr>
              <w:widowControl/>
              <w:spacing w:line="240" w:lineRule="auto"/>
              <w:ind w:left="0"/>
              <w:jc w:val="center"/>
              <w:rPr>
                <w:rFonts w:ascii="微软雅黑" w:eastAsia="微软雅黑" w:hAnsi="微软雅黑" w:cs="Calibri"/>
                <w:color w:val="000000"/>
                <w:kern w:val="0"/>
                <w:sz w:val="18"/>
                <w:szCs w:val="18"/>
              </w:rPr>
            </w:pPr>
            <w:r w:rsidRPr="006E2609">
              <w:rPr>
                <w:rFonts w:ascii="微软雅黑" w:eastAsia="微软雅黑" w:hAnsi="微软雅黑" w:cs="Calibri" w:hint="eastAsia"/>
                <w:color w:val="000000"/>
                <w:kern w:val="0"/>
                <w:sz w:val="18"/>
                <w:szCs w:val="18"/>
              </w:rPr>
              <w:t>待定</w:t>
            </w:r>
          </w:p>
        </w:tc>
      </w:tr>
      <w:tr w:rsidR="00F40748" w:rsidRPr="006E2609" w14:paraId="07F81779" w14:textId="77777777" w:rsidTr="00FF4A1F">
        <w:trPr>
          <w:trHeight w:val="321"/>
          <w:jc w:val="center"/>
        </w:trPr>
        <w:tc>
          <w:tcPr>
            <w:tcW w:w="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16B764" w14:textId="77777777" w:rsidR="00F40748" w:rsidRPr="006E2609" w:rsidRDefault="00F40748" w:rsidP="00F40748">
            <w:pPr>
              <w:widowControl/>
              <w:spacing w:line="240" w:lineRule="auto"/>
              <w:ind w:left="0"/>
              <w:jc w:val="center"/>
              <w:rPr>
                <w:rFonts w:ascii="微软雅黑" w:eastAsia="微软雅黑" w:hAnsi="微软雅黑" w:cs="Calibri"/>
                <w:color w:val="000000"/>
                <w:kern w:val="0"/>
                <w:sz w:val="18"/>
                <w:szCs w:val="18"/>
              </w:rPr>
            </w:pPr>
            <w:r w:rsidRPr="006E2609">
              <w:rPr>
                <w:rFonts w:ascii="微软雅黑" w:eastAsia="微软雅黑" w:hAnsi="微软雅黑" w:cs="Calibri" w:hint="eastAsia"/>
                <w:color w:val="000000"/>
                <w:kern w:val="0"/>
                <w:sz w:val="18"/>
                <w:szCs w:val="18"/>
              </w:rPr>
              <w:t>北京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E1A4E9" w14:textId="77777777" w:rsidR="00F40748" w:rsidRPr="006E2609" w:rsidRDefault="00F40748" w:rsidP="00F40748">
            <w:pPr>
              <w:widowControl/>
              <w:spacing w:line="240" w:lineRule="auto"/>
              <w:ind w:left="0"/>
              <w:jc w:val="center"/>
              <w:rPr>
                <w:rFonts w:ascii="微软雅黑" w:eastAsia="微软雅黑" w:hAnsi="微软雅黑" w:cs="Calibri"/>
                <w:color w:val="000000"/>
                <w:kern w:val="0"/>
                <w:sz w:val="18"/>
                <w:szCs w:val="18"/>
              </w:rPr>
            </w:pPr>
            <w:r w:rsidRPr="006E2609">
              <w:rPr>
                <w:rFonts w:ascii="微软雅黑" w:eastAsia="微软雅黑" w:hAnsi="微软雅黑" w:cs="Calibri" w:hint="eastAsia"/>
                <w:color w:val="000000"/>
                <w:kern w:val="0"/>
                <w:sz w:val="18"/>
                <w:szCs w:val="18"/>
              </w:rPr>
              <w:t>对外经济贸易大学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806D04" w14:textId="77777777" w:rsidR="00F40748" w:rsidRPr="006E2609" w:rsidRDefault="00F40748" w:rsidP="00F40748">
            <w:pPr>
              <w:widowControl/>
              <w:spacing w:line="240" w:lineRule="auto"/>
              <w:ind w:left="0"/>
              <w:jc w:val="center"/>
              <w:rPr>
                <w:rFonts w:ascii="微软雅黑" w:eastAsia="微软雅黑" w:hAnsi="微软雅黑" w:cs="Calibri"/>
                <w:color w:val="000000"/>
                <w:kern w:val="0"/>
                <w:sz w:val="18"/>
                <w:szCs w:val="18"/>
              </w:rPr>
            </w:pPr>
            <w:r w:rsidRPr="006E2609">
              <w:rPr>
                <w:rFonts w:ascii="微软雅黑" w:eastAsia="微软雅黑" w:hAnsi="微软雅黑" w:cs="Calibri"/>
                <w:color w:val="000000"/>
                <w:kern w:val="0"/>
                <w:sz w:val="18"/>
                <w:szCs w:val="18"/>
              </w:rPr>
              <w:t>10月28日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E2FB5B" w14:textId="30B402DE" w:rsidR="00F40748" w:rsidRPr="006E2609" w:rsidRDefault="00F40748" w:rsidP="00F40748">
            <w:pPr>
              <w:widowControl/>
              <w:spacing w:line="240" w:lineRule="auto"/>
              <w:ind w:left="0"/>
              <w:jc w:val="center"/>
              <w:rPr>
                <w:rFonts w:ascii="微软雅黑" w:eastAsia="微软雅黑" w:hAnsi="微软雅黑" w:cs="Calibri"/>
                <w:color w:val="000000"/>
                <w:kern w:val="0"/>
                <w:sz w:val="18"/>
                <w:szCs w:val="18"/>
              </w:rPr>
            </w:pPr>
            <w:r w:rsidRPr="008C5FD7">
              <w:rPr>
                <w:rFonts w:ascii="微软雅黑" w:eastAsia="微软雅黑" w:hAnsi="微软雅黑" w:cs="Calibri" w:hint="eastAsia"/>
                <w:color w:val="000000"/>
                <w:kern w:val="0"/>
                <w:sz w:val="18"/>
                <w:szCs w:val="18"/>
              </w:rPr>
              <w:t>18:30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D1C826" w14:textId="5F39B36A" w:rsidR="00F40748" w:rsidRPr="006E2609" w:rsidRDefault="00F40748" w:rsidP="00F40748">
            <w:pPr>
              <w:widowControl/>
              <w:spacing w:line="240" w:lineRule="auto"/>
              <w:ind w:left="0"/>
              <w:jc w:val="center"/>
              <w:rPr>
                <w:rFonts w:ascii="微软雅黑" w:eastAsia="微软雅黑" w:hAnsi="微软雅黑" w:cs="Calibri"/>
                <w:color w:val="000000"/>
                <w:kern w:val="0"/>
                <w:sz w:val="18"/>
                <w:szCs w:val="18"/>
              </w:rPr>
            </w:pPr>
            <w:r w:rsidRPr="00A767FA">
              <w:rPr>
                <w:rFonts w:ascii="微软雅黑" w:eastAsia="微软雅黑" w:hAnsi="微软雅黑" w:cs="Calibri" w:hint="eastAsia"/>
                <w:color w:val="000000"/>
                <w:kern w:val="0"/>
                <w:sz w:val="18"/>
                <w:szCs w:val="18"/>
              </w:rPr>
              <w:t>求真楼319</w:t>
            </w:r>
            <w:proofErr w:type="gramStart"/>
            <w:r w:rsidRPr="00A767FA">
              <w:rPr>
                <w:rFonts w:ascii="微软雅黑" w:eastAsia="微软雅黑" w:hAnsi="微软雅黑" w:cs="Calibri" w:hint="eastAsia"/>
                <w:color w:val="000000"/>
                <w:kern w:val="0"/>
                <w:sz w:val="18"/>
                <w:szCs w:val="18"/>
              </w:rPr>
              <w:t>室就业</w:t>
            </w:r>
            <w:proofErr w:type="gramEnd"/>
            <w:r w:rsidRPr="00A767FA">
              <w:rPr>
                <w:rFonts w:ascii="微软雅黑" w:eastAsia="微软雅黑" w:hAnsi="微软雅黑" w:cs="Calibri" w:hint="eastAsia"/>
                <w:color w:val="000000"/>
                <w:kern w:val="0"/>
                <w:sz w:val="18"/>
                <w:szCs w:val="18"/>
              </w:rPr>
              <w:t>招聘大厅</w:t>
            </w:r>
          </w:p>
        </w:tc>
      </w:tr>
      <w:tr w:rsidR="00F40748" w:rsidRPr="006E2609" w14:paraId="19B6655C" w14:textId="77777777" w:rsidTr="00FF4A1F">
        <w:trPr>
          <w:trHeight w:val="321"/>
          <w:jc w:val="center"/>
        </w:trPr>
        <w:tc>
          <w:tcPr>
            <w:tcW w:w="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A9433D" w14:textId="77777777" w:rsidR="00F40748" w:rsidRPr="006E2609" w:rsidRDefault="00F40748" w:rsidP="00F40748">
            <w:pPr>
              <w:widowControl/>
              <w:spacing w:line="240" w:lineRule="auto"/>
              <w:ind w:left="0"/>
              <w:jc w:val="center"/>
              <w:rPr>
                <w:rFonts w:ascii="微软雅黑" w:eastAsia="微软雅黑" w:hAnsi="微软雅黑" w:cs="Calibri"/>
                <w:color w:val="000000"/>
                <w:kern w:val="0"/>
                <w:sz w:val="18"/>
                <w:szCs w:val="18"/>
              </w:rPr>
            </w:pPr>
            <w:r w:rsidRPr="006E2609">
              <w:rPr>
                <w:rFonts w:ascii="微软雅黑" w:eastAsia="微软雅黑" w:hAnsi="微软雅黑" w:cs="Calibri" w:hint="eastAsia"/>
                <w:color w:val="000000"/>
                <w:kern w:val="0"/>
                <w:sz w:val="18"/>
                <w:szCs w:val="18"/>
              </w:rPr>
              <w:t>北京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485995" w14:textId="77777777" w:rsidR="00F40748" w:rsidRPr="006E2609" w:rsidRDefault="00F40748" w:rsidP="00F40748">
            <w:pPr>
              <w:widowControl/>
              <w:spacing w:line="240" w:lineRule="auto"/>
              <w:ind w:left="0"/>
              <w:jc w:val="center"/>
              <w:rPr>
                <w:rFonts w:ascii="微软雅黑" w:eastAsia="微软雅黑" w:hAnsi="微软雅黑" w:cs="Calibri"/>
                <w:color w:val="000000"/>
                <w:kern w:val="0"/>
                <w:sz w:val="18"/>
                <w:szCs w:val="18"/>
              </w:rPr>
            </w:pPr>
            <w:r w:rsidRPr="006E2609">
              <w:rPr>
                <w:rFonts w:ascii="微软雅黑" w:eastAsia="微软雅黑" w:hAnsi="微软雅黑" w:cs="Calibri" w:hint="eastAsia"/>
                <w:color w:val="000000"/>
                <w:kern w:val="0"/>
                <w:sz w:val="18"/>
                <w:szCs w:val="18"/>
              </w:rPr>
              <w:t>中央财经大学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A188AB" w14:textId="77777777" w:rsidR="00F40748" w:rsidRPr="006E2609" w:rsidRDefault="00F40748" w:rsidP="00F40748">
            <w:pPr>
              <w:widowControl/>
              <w:spacing w:line="240" w:lineRule="auto"/>
              <w:ind w:left="0"/>
              <w:jc w:val="center"/>
              <w:rPr>
                <w:rFonts w:ascii="微软雅黑" w:eastAsia="微软雅黑" w:hAnsi="微软雅黑" w:cs="Calibri"/>
                <w:color w:val="000000"/>
                <w:kern w:val="0"/>
                <w:sz w:val="18"/>
                <w:szCs w:val="18"/>
              </w:rPr>
            </w:pPr>
            <w:r w:rsidRPr="006E2609">
              <w:rPr>
                <w:rFonts w:ascii="微软雅黑" w:eastAsia="微软雅黑" w:hAnsi="微软雅黑" w:cs="Calibri"/>
                <w:color w:val="000000"/>
                <w:kern w:val="0"/>
                <w:sz w:val="18"/>
                <w:szCs w:val="18"/>
              </w:rPr>
              <w:t>10月29日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04ABF0" w14:textId="72AB7605" w:rsidR="00F40748" w:rsidRPr="006E2609" w:rsidRDefault="00F40748" w:rsidP="00F40748">
            <w:pPr>
              <w:widowControl/>
              <w:spacing w:line="240" w:lineRule="auto"/>
              <w:ind w:left="0"/>
              <w:jc w:val="center"/>
              <w:rPr>
                <w:rFonts w:ascii="微软雅黑" w:eastAsia="微软雅黑" w:hAnsi="微软雅黑" w:cs="Calibri"/>
                <w:color w:val="000000"/>
                <w:kern w:val="0"/>
                <w:sz w:val="18"/>
                <w:szCs w:val="18"/>
              </w:rPr>
            </w:pPr>
            <w:r w:rsidRPr="008C5FD7">
              <w:rPr>
                <w:rFonts w:ascii="微软雅黑" w:eastAsia="微软雅黑" w:hAnsi="微软雅黑" w:cs="Calibri" w:hint="eastAsia"/>
                <w:color w:val="000000"/>
                <w:kern w:val="0"/>
                <w:sz w:val="18"/>
                <w:szCs w:val="18"/>
              </w:rPr>
              <w:t>18:30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44E949" w14:textId="6A4AB189" w:rsidR="00F40748" w:rsidRPr="006E2609" w:rsidRDefault="00F40748" w:rsidP="00F40748">
            <w:pPr>
              <w:widowControl/>
              <w:spacing w:line="240" w:lineRule="auto"/>
              <w:ind w:left="0"/>
              <w:jc w:val="center"/>
              <w:rPr>
                <w:rFonts w:ascii="微软雅黑" w:eastAsia="微软雅黑" w:hAnsi="微软雅黑" w:cs="Calibri"/>
                <w:color w:val="000000"/>
                <w:kern w:val="0"/>
                <w:sz w:val="18"/>
                <w:szCs w:val="18"/>
              </w:rPr>
            </w:pPr>
            <w:proofErr w:type="gramStart"/>
            <w:r w:rsidRPr="00A767FA">
              <w:rPr>
                <w:rFonts w:ascii="微软雅黑" w:eastAsia="微软雅黑" w:hAnsi="微软雅黑" w:cs="Calibri" w:hint="eastAsia"/>
                <w:color w:val="000000"/>
                <w:kern w:val="0"/>
                <w:sz w:val="18"/>
                <w:szCs w:val="18"/>
              </w:rPr>
              <w:t>主教楼</w:t>
            </w:r>
            <w:proofErr w:type="gramEnd"/>
            <w:r w:rsidRPr="00A767FA">
              <w:rPr>
                <w:rFonts w:ascii="微软雅黑" w:eastAsia="微软雅黑" w:hAnsi="微软雅黑" w:cs="Calibri" w:hint="eastAsia"/>
                <w:color w:val="000000"/>
                <w:kern w:val="0"/>
                <w:sz w:val="18"/>
                <w:szCs w:val="18"/>
              </w:rPr>
              <w:t>114报告厅</w:t>
            </w:r>
          </w:p>
        </w:tc>
      </w:tr>
      <w:tr w:rsidR="00F40748" w:rsidRPr="006E2609" w14:paraId="7EBB3BCF" w14:textId="77777777" w:rsidTr="00FF4A1F">
        <w:trPr>
          <w:trHeight w:val="321"/>
          <w:jc w:val="center"/>
        </w:trPr>
        <w:tc>
          <w:tcPr>
            <w:tcW w:w="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5B2F5D" w14:textId="77777777" w:rsidR="00F40748" w:rsidRPr="006E2609" w:rsidRDefault="00F40748" w:rsidP="00F40748">
            <w:pPr>
              <w:widowControl/>
              <w:spacing w:line="240" w:lineRule="auto"/>
              <w:ind w:left="0"/>
              <w:jc w:val="center"/>
              <w:rPr>
                <w:rFonts w:ascii="微软雅黑" w:eastAsia="微软雅黑" w:hAnsi="微软雅黑" w:cs="Calibri"/>
                <w:color w:val="000000"/>
                <w:kern w:val="0"/>
                <w:sz w:val="18"/>
                <w:szCs w:val="18"/>
              </w:rPr>
            </w:pPr>
            <w:r w:rsidRPr="006E2609">
              <w:rPr>
                <w:rFonts w:ascii="微软雅黑" w:eastAsia="微软雅黑" w:hAnsi="微软雅黑" w:cs="Calibri" w:hint="eastAsia"/>
                <w:color w:val="000000"/>
                <w:kern w:val="0"/>
                <w:sz w:val="18"/>
                <w:szCs w:val="18"/>
              </w:rPr>
              <w:lastRenderedPageBreak/>
              <w:t>西安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457553" w14:textId="77777777" w:rsidR="00F40748" w:rsidRPr="006E2609" w:rsidRDefault="00F40748" w:rsidP="00F40748">
            <w:pPr>
              <w:widowControl/>
              <w:spacing w:line="240" w:lineRule="auto"/>
              <w:ind w:left="0"/>
              <w:jc w:val="center"/>
              <w:rPr>
                <w:rFonts w:ascii="微软雅黑" w:eastAsia="微软雅黑" w:hAnsi="微软雅黑" w:cs="Calibri"/>
                <w:color w:val="000000"/>
                <w:kern w:val="0"/>
                <w:sz w:val="18"/>
                <w:szCs w:val="18"/>
              </w:rPr>
            </w:pPr>
            <w:r w:rsidRPr="006E2609">
              <w:rPr>
                <w:rFonts w:ascii="微软雅黑" w:eastAsia="微软雅黑" w:hAnsi="微软雅黑" w:cs="Calibri" w:hint="eastAsia"/>
                <w:color w:val="000000"/>
                <w:kern w:val="0"/>
                <w:sz w:val="18"/>
                <w:szCs w:val="18"/>
              </w:rPr>
              <w:t>西安交通大学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B2ED0C" w14:textId="77777777" w:rsidR="00F40748" w:rsidRPr="006E2609" w:rsidRDefault="00F40748" w:rsidP="00F40748">
            <w:pPr>
              <w:widowControl/>
              <w:spacing w:line="240" w:lineRule="auto"/>
              <w:ind w:left="0"/>
              <w:jc w:val="center"/>
              <w:rPr>
                <w:rFonts w:ascii="微软雅黑" w:eastAsia="微软雅黑" w:hAnsi="微软雅黑" w:cs="Calibri"/>
                <w:color w:val="000000"/>
                <w:kern w:val="0"/>
                <w:sz w:val="18"/>
                <w:szCs w:val="18"/>
              </w:rPr>
            </w:pPr>
            <w:r w:rsidRPr="006E2609">
              <w:rPr>
                <w:rFonts w:ascii="微软雅黑" w:eastAsia="微软雅黑" w:hAnsi="微软雅黑" w:cs="Calibri"/>
                <w:color w:val="000000"/>
                <w:kern w:val="0"/>
                <w:sz w:val="18"/>
                <w:szCs w:val="18"/>
              </w:rPr>
              <w:t>10月31日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3CB934" w14:textId="22A313A2" w:rsidR="00F40748" w:rsidRPr="006E2609" w:rsidRDefault="00F40748" w:rsidP="00F40748">
            <w:pPr>
              <w:widowControl/>
              <w:spacing w:line="240" w:lineRule="auto"/>
              <w:ind w:left="0"/>
              <w:jc w:val="center"/>
              <w:rPr>
                <w:rFonts w:ascii="微软雅黑" w:eastAsia="微软雅黑" w:hAnsi="微软雅黑" w:cs="Calibri"/>
                <w:color w:val="000000"/>
                <w:kern w:val="0"/>
                <w:sz w:val="18"/>
                <w:szCs w:val="18"/>
              </w:rPr>
            </w:pPr>
            <w:r w:rsidRPr="008C5FD7">
              <w:rPr>
                <w:rFonts w:ascii="微软雅黑" w:eastAsia="微软雅黑" w:hAnsi="微软雅黑" w:cs="Calibri" w:hint="eastAsia"/>
                <w:color w:val="000000"/>
                <w:kern w:val="0"/>
                <w:sz w:val="18"/>
                <w:szCs w:val="18"/>
              </w:rPr>
              <w:t>19:00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99E38B" w14:textId="5E5A26A7" w:rsidR="00F40748" w:rsidRPr="006E2609" w:rsidRDefault="00F40748" w:rsidP="00F40748">
            <w:pPr>
              <w:widowControl/>
              <w:spacing w:line="240" w:lineRule="auto"/>
              <w:ind w:left="0"/>
              <w:jc w:val="center"/>
              <w:rPr>
                <w:rFonts w:ascii="微软雅黑" w:eastAsia="微软雅黑" w:hAnsi="微软雅黑" w:cs="Calibri"/>
                <w:color w:val="000000"/>
                <w:kern w:val="0"/>
                <w:sz w:val="18"/>
                <w:szCs w:val="18"/>
              </w:rPr>
            </w:pPr>
            <w:r w:rsidRPr="008C5FD7">
              <w:rPr>
                <w:rFonts w:ascii="微软雅黑" w:eastAsia="微软雅黑" w:hAnsi="微软雅黑" w:cs="Calibri" w:hint="eastAsia"/>
                <w:color w:val="000000"/>
                <w:kern w:val="0"/>
                <w:sz w:val="18"/>
                <w:szCs w:val="18"/>
              </w:rPr>
              <w:t>中3-3321</w:t>
            </w:r>
          </w:p>
        </w:tc>
      </w:tr>
      <w:tr w:rsidR="00F40748" w:rsidRPr="006E2609" w14:paraId="7E9BC992" w14:textId="77777777" w:rsidTr="00FF4A1F">
        <w:trPr>
          <w:trHeight w:val="321"/>
          <w:jc w:val="center"/>
        </w:trPr>
        <w:tc>
          <w:tcPr>
            <w:tcW w:w="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F27F1D" w14:textId="77777777" w:rsidR="00F40748" w:rsidRPr="006E2609" w:rsidRDefault="00F40748" w:rsidP="00F40748">
            <w:pPr>
              <w:widowControl/>
              <w:spacing w:line="240" w:lineRule="auto"/>
              <w:ind w:left="0"/>
              <w:jc w:val="center"/>
              <w:rPr>
                <w:rFonts w:ascii="微软雅黑" w:eastAsia="微软雅黑" w:hAnsi="微软雅黑" w:cs="Calibri"/>
                <w:color w:val="000000"/>
                <w:kern w:val="0"/>
                <w:sz w:val="18"/>
                <w:szCs w:val="18"/>
              </w:rPr>
            </w:pPr>
            <w:r w:rsidRPr="006E2609">
              <w:rPr>
                <w:rFonts w:ascii="微软雅黑" w:eastAsia="微软雅黑" w:hAnsi="微软雅黑" w:cs="Calibri" w:hint="eastAsia"/>
                <w:color w:val="000000"/>
                <w:kern w:val="0"/>
                <w:sz w:val="18"/>
                <w:szCs w:val="18"/>
              </w:rPr>
              <w:t>广州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55E2ED" w14:textId="018B9850" w:rsidR="00F40748" w:rsidRPr="006E2609" w:rsidRDefault="00F40748" w:rsidP="00F40748">
            <w:pPr>
              <w:widowControl/>
              <w:spacing w:line="240" w:lineRule="auto"/>
              <w:ind w:left="0"/>
              <w:jc w:val="center"/>
              <w:rPr>
                <w:rFonts w:ascii="微软雅黑" w:eastAsia="微软雅黑" w:hAnsi="微软雅黑" w:cs="Calibri"/>
                <w:color w:val="000000"/>
                <w:kern w:val="0"/>
                <w:sz w:val="18"/>
                <w:szCs w:val="18"/>
              </w:rPr>
            </w:pPr>
            <w:r w:rsidRPr="006E2609">
              <w:rPr>
                <w:rFonts w:ascii="微软雅黑" w:eastAsia="微软雅黑" w:hAnsi="微软雅黑" w:cs="Calibri" w:hint="eastAsia"/>
                <w:color w:val="000000"/>
                <w:kern w:val="0"/>
                <w:sz w:val="18"/>
                <w:szCs w:val="18"/>
              </w:rPr>
              <w:t>华南理工大学</w:t>
            </w:r>
            <w:r>
              <w:rPr>
                <w:rFonts w:ascii="微软雅黑" w:eastAsia="微软雅黑" w:hAnsi="微软雅黑" w:cs="Calibri" w:hint="eastAsia"/>
                <w:color w:val="000000"/>
                <w:kern w:val="0"/>
                <w:sz w:val="18"/>
                <w:szCs w:val="18"/>
              </w:rPr>
              <w:t>（大学城校区）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EF7A42" w14:textId="77777777" w:rsidR="00F40748" w:rsidRPr="006E2609" w:rsidRDefault="00F40748" w:rsidP="00F40748">
            <w:pPr>
              <w:widowControl/>
              <w:spacing w:line="240" w:lineRule="auto"/>
              <w:ind w:left="0"/>
              <w:jc w:val="center"/>
              <w:rPr>
                <w:rFonts w:ascii="微软雅黑" w:eastAsia="微软雅黑" w:hAnsi="微软雅黑" w:cs="Calibri"/>
                <w:color w:val="000000"/>
                <w:kern w:val="0"/>
                <w:sz w:val="18"/>
                <w:szCs w:val="18"/>
              </w:rPr>
            </w:pPr>
            <w:r w:rsidRPr="006E2609">
              <w:rPr>
                <w:rFonts w:ascii="微软雅黑" w:eastAsia="微软雅黑" w:hAnsi="微软雅黑" w:cs="Calibri"/>
                <w:color w:val="000000"/>
                <w:kern w:val="0"/>
                <w:sz w:val="18"/>
                <w:szCs w:val="18"/>
              </w:rPr>
              <w:t>10月14日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321FDA" w14:textId="38D4C3C4" w:rsidR="00F40748" w:rsidRPr="006E2609" w:rsidRDefault="00F40748" w:rsidP="00F40748">
            <w:pPr>
              <w:widowControl/>
              <w:spacing w:line="240" w:lineRule="auto"/>
              <w:ind w:left="0"/>
              <w:jc w:val="center"/>
              <w:rPr>
                <w:rFonts w:ascii="微软雅黑" w:eastAsia="微软雅黑" w:hAnsi="微软雅黑" w:cs="Calibri"/>
                <w:color w:val="000000"/>
                <w:kern w:val="0"/>
                <w:sz w:val="18"/>
                <w:szCs w:val="18"/>
              </w:rPr>
            </w:pPr>
            <w:r w:rsidRPr="008C5FD7">
              <w:rPr>
                <w:rFonts w:ascii="微软雅黑" w:eastAsia="微软雅黑" w:hAnsi="微软雅黑" w:cs="Calibri" w:hint="eastAsia"/>
                <w:color w:val="000000"/>
                <w:kern w:val="0"/>
                <w:sz w:val="18"/>
                <w:szCs w:val="18"/>
              </w:rPr>
              <w:t>18:30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FCBAEC" w14:textId="75CE3832" w:rsidR="00F40748" w:rsidRPr="006E2609" w:rsidRDefault="0053073E" w:rsidP="00F40748">
            <w:pPr>
              <w:widowControl/>
              <w:spacing w:line="240" w:lineRule="auto"/>
              <w:ind w:left="0"/>
              <w:jc w:val="center"/>
              <w:rPr>
                <w:rFonts w:ascii="微软雅黑" w:eastAsia="微软雅黑" w:hAnsi="微软雅黑" w:cs="Calibri"/>
                <w:color w:val="000000"/>
                <w:kern w:val="0"/>
                <w:sz w:val="18"/>
                <w:szCs w:val="18"/>
              </w:rPr>
            </w:pPr>
            <w:r w:rsidRPr="0053073E">
              <w:rPr>
                <w:rFonts w:ascii="微软雅黑" w:eastAsia="微软雅黑" w:hAnsi="微软雅黑" w:cs="Calibri" w:hint="eastAsia"/>
                <w:color w:val="000000"/>
                <w:kern w:val="0"/>
                <w:sz w:val="18"/>
                <w:szCs w:val="18"/>
              </w:rPr>
              <w:t>教学楼A5-406</w:t>
            </w:r>
          </w:p>
        </w:tc>
      </w:tr>
      <w:tr w:rsidR="00F40748" w:rsidRPr="006E2609" w14:paraId="35389947" w14:textId="77777777" w:rsidTr="00FF4A1F">
        <w:trPr>
          <w:trHeight w:val="321"/>
          <w:jc w:val="center"/>
        </w:trPr>
        <w:tc>
          <w:tcPr>
            <w:tcW w:w="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90DE13" w14:textId="77777777" w:rsidR="00F40748" w:rsidRPr="006E2609" w:rsidRDefault="00F40748" w:rsidP="00F40748">
            <w:pPr>
              <w:widowControl/>
              <w:spacing w:line="240" w:lineRule="auto"/>
              <w:ind w:left="0"/>
              <w:jc w:val="center"/>
              <w:rPr>
                <w:rFonts w:ascii="微软雅黑" w:eastAsia="微软雅黑" w:hAnsi="微软雅黑" w:cs="Calibri"/>
                <w:color w:val="000000"/>
                <w:kern w:val="0"/>
                <w:sz w:val="18"/>
                <w:szCs w:val="18"/>
              </w:rPr>
            </w:pPr>
            <w:r w:rsidRPr="006E2609">
              <w:rPr>
                <w:rFonts w:ascii="微软雅黑" w:eastAsia="微软雅黑" w:hAnsi="微软雅黑" w:cs="Calibri" w:hint="eastAsia"/>
                <w:color w:val="000000"/>
                <w:kern w:val="0"/>
                <w:sz w:val="18"/>
                <w:szCs w:val="18"/>
              </w:rPr>
              <w:t>广州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E1C337" w14:textId="576AEE29" w:rsidR="00F40748" w:rsidRPr="006E2609" w:rsidRDefault="00F40748" w:rsidP="00F40748">
            <w:pPr>
              <w:widowControl/>
              <w:spacing w:line="240" w:lineRule="auto"/>
              <w:ind w:left="0"/>
              <w:jc w:val="center"/>
              <w:rPr>
                <w:rFonts w:ascii="微软雅黑" w:eastAsia="微软雅黑" w:hAnsi="微软雅黑" w:cs="Calibri"/>
                <w:color w:val="000000"/>
                <w:kern w:val="0"/>
                <w:sz w:val="18"/>
                <w:szCs w:val="18"/>
              </w:rPr>
            </w:pPr>
            <w:r w:rsidRPr="006E2609">
              <w:rPr>
                <w:rFonts w:ascii="微软雅黑" w:eastAsia="微软雅黑" w:hAnsi="微软雅黑" w:cs="Calibri" w:hint="eastAsia"/>
                <w:color w:val="000000"/>
                <w:kern w:val="0"/>
                <w:sz w:val="18"/>
                <w:szCs w:val="18"/>
              </w:rPr>
              <w:t>华南理工大学</w:t>
            </w:r>
            <w:r>
              <w:rPr>
                <w:rFonts w:ascii="微软雅黑" w:eastAsia="微软雅黑" w:hAnsi="微软雅黑" w:cs="Calibri" w:hint="eastAsia"/>
                <w:color w:val="000000"/>
                <w:kern w:val="0"/>
                <w:sz w:val="18"/>
                <w:szCs w:val="18"/>
              </w:rPr>
              <w:t>（五山校区）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0AD87E" w14:textId="77777777" w:rsidR="00F40748" w:rsidRPr="006E2609" w:rsidRDefault="00F40748" w:rsidP="00F40748">
            <w:pPr>
              <w:widowControl/>
              <w:spacing w:line="240" w:lineRule="auto"/>
              <w:ind w:left="0"/>
              <w:jc w:val="center"/>
              <w:rPr>
                <w:rFonts w:ascii="微软雅黑" w:eastAsia="微软雅黑" w:hAnsi="微软雅黑" w:cs="Calibri"/>
                <w:color w:val="000000"/>
                <w:kern w:val="0"/>
                <w:sz w:val="18"/>
                <w:szCs w:val="18"/>
              </w:rPr>
            </w:pPr>
            <w:r w:rsidRPr="006E2609">
              <w:rPr>
                <w:rFonts w:ascii="微软雅黑" w:eastAsia="微软雅黑" w:hAnsi="微软雅黑" w:cs="Calibri"/>
                <w:color w:val="000000"/>
                <w:kern w:val="0"/>
                <w:sz w:val="18"/>
                <w:szCs w:val="18"/>
              </w:rPr>
              <w:t>10月15日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202680" w14:textId="6CC2B478" w:rsidR="00F40748" w:rsidRPr="006E2609" w:rsidRDefault="00F40748" w:rsidP="00F40748">
            <w:pPr>
              <w:widowControl/>
              <w:spacing w:line="240" w:lineRule="auto"/>
              <w:ind w:left="0"/>
              <w:jc w:val="center"/>
              <w:rPr>
                <w:rFonts w:ascii="微软雅黑" w:eastAsia="微软雅黑" w:hAnsi="微软雅黑" w:cs="Calibri"/>
                <w:color w:val="000000"/>
                <w:kern w:val="0"/>
                <w:sz w:val="18"/>
                <w:szCs w:val="18"/>
              </w:rPr>
            </w:pPr>
            <w:r w:rsidRPr="008C5FD7">
              <w:rPr>
                <w:rFonts w:ascii="微软雅黑" w:eastAsia="微软雅黑" w:hAnsi="微软雅黑" w:cs="Calibri" w:hint="eastAsia"/>
                <w:color w:val="000000"/>
                <w:kern w:val="0"/>
                <w:sz w:val="18"/>
                <w:szCs w:val="18"/>
              </w:rPr>
              <w:t>19:00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71D658" w14:textId="0B96EA6E" w:rsidR="00F40748" w:rsidRPr="006E2609" w:rsidRDefault="00F40748" w:rsidP="00F40748">
            <w:pPr>
              <w:widowControl/>
              <w:spacing w:line="240" w:lineRule="auto"/>
              <w:ind w:left="0"/>
              <w:jc w:val="center"/>
              <w:rPr>
                <w:rFonts w:ascii="微软雅黑" w:eastAsia="微软雅黑" w:hAnsi="微软雅黑" w:cs="Calibri"/>
                <w:color w:val="000000"/>
                <w:kern w:val="0"/>
                <w:sz w:val="18"/>
                <w:szCs w:val="18"/>
              </w:rPr>
            </w:pPr>
            <w:r w:rsidRPr="008C5FD7">
              <w:rPr>
                <w:rFonts w:ascii="微软雅黑" w:eastAsia="微软雅黑" w:hAnsi="微软雅黑" w:cs="Calibri" w:hint="eastAsia"/>
                <w:color w:val="000000"/>
                <w:kern w:val="0"/>
                <w:sz w:val="18"/>
                <w:szCs w:val="18"/>
              </w:rPr>
              <w:t>博学楼207</w:t>
            </w:r>
          </w:p>
        </w:tc>
      </w:tr>
      <w:tr w:rsidR="00F40748" w:rsidRPr="006E2609" w14:paraId="36BAF924" w14:textId="77777777" w:rsidTr="00FF4A1F">
        <w:trPr>
          <w:trHeight w:val="321"/>
          <w:jc w:val="center"/>
        </w:trPr>
        <w:tc>
          <w:tcPr>
            <w:tcW w:w="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5D122E" w14:textId="77777777" w:rsidR="00F40748" w:rsidRPr="006E2609" w:rsidRDefault="00F40748" w:rsidP="00F40748">
            <w:pPr>
              <w:widowControl/>
              <w:spacing w:line="240" w:lineRule="auto"/>
              <w:ind w:left="0"/>
              <w:jc w:val="center"/>
              <w:rPr>
                <w:rFonts w:ascii="微软雅黑" w:eastAsia="微软雅黑" w:hAnsi="微软雅黑" w:cs="Calibri"/>
                <w:color w:val="000000"/>
                <w:kern w:val="0"/>
                <w:sz w:val="18"/>
                <w:szCs w:val="18"/>
              </w:rPr>
            </w:pPr>
            <w:r w:rsidRPr="006E2609">
              <w:rPr>
                <w:rFonts w:ascii="微软雅黑" w:eastAsia="微软雅黑" w:hAnsi="微软雅黑" w:cs="Calibri" w:hint="eastAsia"/>
                <w:color w:val="000000"/>
                <w:kern w:val="0"/>
                <w:sz w:val="18"/>
                <w:szCs w:val="18"/>
              </w:rPr>
              <w:t>南宁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E14CBA" w14:textId="77777777" w:rsidR="00F40748" w:rsidRPr="006E2609" w:rsidRDefault="00F40748" w:rsidP="00F40748">
            <w:pPr>
              <w:widowControl/>
              <w:spacing w:line="240" w:lineRule="auto"/>
              <w:ind w:left="0"/>
              <w:jc w:val="center"/>
              <w:rPr>
                <w:rFonts w:ascii="微软雅黑" w:eastAsia="微软雅黑" w:hAnsi="微软雅黑" w:cs="Calibri"/>
                <w:color w:val="000000"/>
                <w:kern w:val="0"/>
                <w:sz w:val="18"/>
                <w:szCs w:val="18"/>
              </w:rPr>
            </w:pPr>
            <w:r w:rsidRPr="006E2609">
              <w:rPr>
                <w:rFonts w:ascii="微软雅黑" w:eastAsia="微软雅黑" w:hAnsi="微软雅黑" w:cs="Calibri" w:hint="eastAsia"/>
                <w:color w:val="000000"/>
                <w:kern w:val="0"/>
                <w:sz w:val="18"/>
                <w:szCs w:val="18"/>
              </w:rPr>
              <w:t>广西大学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49478D" w14:textId="77777777" w:rsidR="00F40748" w:rsidRPr="006E2609" w:rsidRDefault="00F40748" w:rsidP="00F40748">
            <w:pPr>
              <w:widowControl/>
              <w:spacing w:line="240" w:lineRule="auto"/>
              <w:ind w:left="0"/>
              <w:jc w:val="center"/>
              <w:rPr>
                <w:rFonts w:ascii="微软雅黑" w:eastAsia="微软雅黑" w:hAnsi="微软雅黑" w:cs="Calibri"/>
                <w:color w:val="000000"/>
                <w:kern w:val="0"/>
                <w:sz w:val="18"/>
                <w:szCs w:val="18"/>
              </w:rPr>
            </w:pPr>
            <w:r w:rsidRPr="006E2609">
              <w:rPr>
                <w:rFonts w:ascii="微软雅黑" w:eastAsia="微软雅黑" w:hAnsi="微软雅黑" w:cs="Calibri"/>
                <w:color w:val="000000"/>
                <w:kern w:val="0"/>
                <w:sz w:val="18"/>
                <w:szCs w:val="18"/>
              </w:rPr>
              <w:t>10月17日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4AA6BF" w14:textId="7C471FE3" w:rsidR="00F40748" w:rsidRPr="006E2609" w:rsidRDefault="00F40748" w:rsidP="00F40748">
            <w:pPr>
              <w:widowControl/>
              <w:spacing w:line="240" w:lineRule="auto"/>
              <w:ind w:left="0"/>
              <w:jc w:val="center"/>
              <w:rPr>
                <w:rFonts w:ascii="微软雅黑" w:eastAsia="微软雅黑" w:hAnsi="微软雅黑" w:cs="Calibri"/>
                <w:color w:val="000000"/>
                <w:kern w:val="0"/>
                <w:sz w:val="18"/>
                <w:szCs w:val="18"/>
              </w:rPr>
            </w:pPr>
            <w:r w:rsidRPr="008C5FD7">
              <w:rPr>
                <w:rFonts w:ascii="微软雅黑" w:eastAsia="微软雅黑" w:hAnsi="微软雅黑" w:cs="Calibri" w:hint="eastAsia"/>
                <w:color w:val="000000"/>
                <w:kern w:val="0"/>
                <w:sz w:val="18"/>
                <w:szCs w:val="18"/>
              </w:rPr>
              <w:t>18:30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EB9B8B" w14:textId="77777777" w:rsidR="00F40748" w:rsidRPr="006E2609" w:rsidRDefault="00F40748" w:rsidP="00F40748">
            <w:pPr>
              <w:widowControl/>
              <w:spacing w:line="240" w:lineRule="auto"/>
              <w:ind w:left="0"/>
              <w:jc w:val="center"/>
              <w:rPr>
                <w:rFonts w:ascii="微软雅黑" w:eastAsia="微软雅黑" w:hAnsi="微软雅黑" w:cs="Calibri"/>
                <w:color w:val="000000"/>
                <w:kern w:val="0"/>
                <w:sz w:val="18"/>
                <w:szCs w:val="18"/>
              </w:rPr>
            </w:pPr>
            <w:r w:rsidRPr="006E2609">
              <w:rPr>
                <w:rFonts w:ascii="微软雅黑" w:eastAsia="微软雅黑" w:hAnsi="微软雅黑" w:cs="Calibri" w:hint="eastAsia"/>
                <w:color w:val="000000"/>
                <w:kern w:val="0"/>
                <w:sz w:val="18"/>
                <w:szCs w:val="18"/>
              </w:rPr>
              <w:t>待定</w:t>
            </w:r>
          </w:p>
        </w:tc>
      </w:tr>
      <w:tr w:rsidR="00F40748" w:rsidRPr="006E2609" w14:paraId="110C6B83" w14:textId="77777777" w:rsidTr="00FF4A1F">
        <w:trPr>
          <w:trHeight w:val="321"/>
          <w:jc w:val="center"/>
        </w:trPr>
        <w:tc>
          <w:tcPr>
            <w:tcW w:w="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F4A528" w14:textId="77777777" w:rsidR="00F40748" w:rsidRPr="006E2609" w:rsidRDefault="00F40748" w:rsidP="00F40748">
            <w:pPr>
              <w:widowControl/>
              <w:spacing w:line="240" w:lineRule="auto"/>
              <w:ind w:left="0"/>
              <w:jc w:val="center"/>
              <w:rPr>
                <w:rFonts w:ascii="微软雅黑" w:eastAsia="微软雅黑" w:hAnsi="微软雅黑" w:cs="Calibri"/>
                <w:color w:val="000000"/>
                <w:kern w:val="0"/>
                <w:sz w:val="18"/>
                <w:szCs w:val="18"/>
              </w:rPr>
            </w:pPr>
            <w:r w:rsidRPr="006E2609">
              <w:rPr>
                <w:rFonts w:ascii="微软雅黑" w:eastAsia="微软雅黑" w:hAnsi="微软雅黑" w:cs="Calibri" w:hint="eastAsia"/>
                <w:color w:val="000000"/>
                <w:kern w:val="0"/>
                <w:sz w:val="18"/>
                <w:szCs w:val="18"/>
              </w:rPr>
              <w:t>成都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EFD2ED" w14:textId="10ABDA88" w:rsidR="00F40748" w:rsidRPr="006E2609" w:rsidRDefault="00F40748" w:rsidP="00F40748">
            <w:pPr>
              <w:widowControl/>
              <w:spacing w:line="240" w:lineRule="auto"/>
              <w:ind w:left="0"/>
              <w:jc w:val="center"/>
              <w:rPr>
                <w:rFonts w:ascii="微软雅黑" w:eastAsia="微软雅黑" w:hAnsi="微软雅黑" w:cs="Calibri"/>
                <w:color w:val="000000"/>
                <w:kern w:val="0"/>
                <w:sz w:val="18"/>
                <w:szCs w:val="18"/>
              </w:rPr>
            </w:pPr>
            <w:r w:rsidRPr="006E2609">
              <w:rPr>
                <w:rFonts w:ascii="微软雅黑" w:eastAsia="微软雅黑" w:hAnsi="微软雅黑" w:cs="Calibri" w:hint="eastAsia"/>
                <w:color w:val="000000"/>
                <w:kern w:val="0"/>
                <w:sz w:val="18"/>
                <w:szCs w:val="18"/>
              </w:rPr>
              <w:t>西南财经大学</w:t>
            </w:r>
            <w:r>
              <w:rPr>
                <w:rFonts w:ascii="微软雅黑" w:eastAsia="微软雅黑" w:hAnsi="微软雅黑" w:cs="Calibri" w:hint="eastAsia"/>
                <w:color w:val="000000"/>
                <w:kern w:val="0"/>
                <w:sz w:val="18"/>
                <w:szCs w:val="18"/>
              </w:rPr>
              <w:t>（柳林校区）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7B9F3E" w14:textId="77777777" w:rsidR="00F40748" w:rsidRPr="006E2609" w:rsidRDefault="00F40748" w:rsidP="00F40748">
            <w:pPr>
              <w:widowControl/>
              <w:spacing w:line="240" w:lineRule="auto"/>
              <w:ind w:left="0"/>
              <w:jc w:val="center"/>
              <w:rPr>
                <w:rFonts w:ascii="微软雅黑" w:eastAsia="微软雅黑" w:hAnsi="微软雅黑" w:cs="Calibri"/>
                <w:color w:val="000000"/>
                <w:kern w:val="0"/>
                <w:sz w:val="18"/>
                <w:szCs w:val="18"/>
              </w:rPr>
            </w:pPr>
            <w:r w:rsidRPr="006E2609">
              <w:rPr>
                <w:rFonts w:ascii="微软雅黑" w:eastAsia="微软雅黑" w:hAnsi="微软雅黑" w:cs="Calibri"/>
                <w:color w:val="000000"/>
                <w:kern w:val="0"/>
                <w:sz w:val="18"/>
                <w:szCs w:val="18"/>
              </w:rPr>
              <w:t>10月20日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9902DD" w14:textId="2D08D762" w:rsidR="00F40748" w:rsidRPr="006E2609" w:rsidRDefault="00F40748" w:rsidP="00F40748">
            <w:pPr>
              <w:widowControl/>
              <w:spacing w:line="240" w:lineRule="auto"/>
              <w:ind w:left="0"/>
              <w:jc w:val="center"/>
              <w:rPr>
                <w:rFonts w:ascii="微软雅黑" w:eastAsia="微软雅黑" w:hAnsi="微软雅黑" w:cs="Calibri"/>
                <w:color w:val="000000"/>
                <w:kern w:val="0"/>
                <w:sz w:val="18"/>
                <w:szCs w:val="18"/>
              </w:rPr>
            </w:pPr>
            <w:r w:rsidRPr="008C5FD7">
              <w:rPr>
                <w:rFonts w:ascii="微软雅黑" w:eastAsia="微软雅黑" w:hAnsi="微软雅黑" w:cs="Calibri" w:hint="eastAsia"/>
                <w:color w:val="000000"/>
                <w:kern w:val="0"/>
                <w:sz w:val="18"/>
                <w:szCs w:val="18"/>
              </w:rPr>
              <w:t>18:30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0F9D25" w14:textId="0AFB8CB1" w:rsidR="00F40748" w:rsidRPr="006E2609" w:rsidRDefault="00F40748" w:rsidP="00F40748">
            <w:pPr>
              <w:widowControl/>
              <w:spacing w:line="240" w:lineRule="auto"/>
              <w:ind w:left="0"/>
              <w:jc w:val="center"/>
              <w:rPr>
                <w:rFonts w:ascii="微软雅黑" w:eastAsia="微软雅黑" w:hAnsi="微软雅黑" w:cs="Calibri"/>
                <w:color w:val="000000"/>
                <w:kern w:val="0"/>
                <w:sz w:val="18"/>
                <w:szCs w:val="18"/>
              </w:rPr>
            </w:pPr>
            <w:r w:rsidRPr="008C5FD7">
              <w:rPr>
                <w:rFonts w:ascii="微软雅黑" w:eastAsia="微软雅黑" w:hAnsi="微软雅黑" w:cs="Calibri" w:hint="eastAsia"/>
                <w:color w:val="000000"/>
                <w:kern w:val="0"/>
                <w:sz w:val="18"/>
                <w:szCs w:val="18"/>
              </w:rPr>
              <w:t>学生活动中心多功能厅</w:t>
            </w:r>
          </w:p>
        </w:tc>
      </w:tr>
      <w:tr w:rsidR="00F40748" w:rsidRPr="006E2609" w14:paraId="68B97328" w14:textId="77777777" w:rsidTr="00FF4A1F">
        <w:trPr>
          <w:trHeight w:val="321"/>
          <w:jc w:val="center"/>
        </w:trPr>
        <w:tc>
          <w:tcPr>
            <w:tcW w:w="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85369D" w14:textId="77777777" w:rsidR="00F40748" w:rsidRPr="006E2609" w:rsidRDefault="00F40748" w:rsidP="00F40748">
            <w:pPr>
              <w:widowControl/>
              <w:spacing w:line="240" w:lineRule="auto"/>
              <w:ind w:left="0"/>
              <w:jc w:val="center"/>
              <w:rPr>
                <w:rFonts w:ascii="微软雅黑" w:eastAsia="微软雅黑" w:hAnsi="微软雅黑" w:cs="Calibri"/>
                <w:color w:val="000000"/>
                <w:kern w:val="0"/>
                <w:sz w:val="18"/>
                <w:szCs w:val="18"/>
              </w:rPr>
            </w:pPr>
            <w:r w:rsidRPr="006E2609">
              <w:rPr>
                <w:rFonts w:ascii="微软雅黑" w:eastAsia="微软雅黑" w:hAnsi="微软雅黑" w:cs="Calibri" w:hint="eastAsia"/>
                <w:color w:val="000000"/>
                <w:kern w:val="0"/>
                <w:sz w:val="18"/>
                <w:szCs w:val="18"/>
              </w:rPr>
              <w:t>成都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E40B81" w14:textId="71BB1394" w:rsidR="00F40748" w:rsidRPr="006E2609" w:rsidRDefault="00F40748" w:rsidP="00F40748">
            <w:pPr>
              <w:widowControl/>
              <w:spacing w:line="240" w:lineRule="auto"/>
              <w:ind w:left="0"/>
              <w:jc w:val="center"/>
              <w:rPr>
                <w:rFonts w:ascii="微软雅黑" w:eastAsia="微软雅黑" w:hAnsi="微软雅黑" w:cs="Calibri"/>
                <w:color w:val="000000"/>
                <w:kern w:val="0"/>
                <w:sz w:val="18"/>
                <w:szCs w:val="18"/>
              </w:rPr>
            </w:pPr>
            <w:r w:rsidRPr="006E2609">
              <w:rPr>
                <w:rFonts w:ascii="微软雅黑" w:eastAsia="微软雅黑" w:hAnsi="微软雅黑" w:cs="Calibri" w:hint="eastAsia"/>
                <w:color w:val="000000"/>
                <w:kern w:val="0"/>
                <w:sz w:val="18"/>
                <w:szCs w:val="18"/>
              </w:rPr>
              <w:t>四川大学</w:t>
            </w:r>
            <w:r>
              <w:rPr>
                <w:rFonts w:ascii="微软雅黑" w:eastAsia="微软雅黑" w:hAnsi="微软雅黑" w:cs="Calibri" w:hint="eastAsia"/>
                <w:color w:val="000000"/>
                <w:kern w:val="0"/>
                <w:sz w:val="18"/>
                <w:szCs w:val="18"/>
              </w:rPr>
              <w:t>（望江校区）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9A2ED4" w14:textId="77777777" w:rsidR="00F40748" w:rsidRPr="006E2609" w:rsidRDefault="00F40748" w:rsidP="00F40748">
            <w:pPr>
              <w:widowControl/>
              <w:spacing w:line="240" w:lineRule="auto"/>
              <w:ind w:left="0"/>
              <w:jc w:val="center"/>
              <w:rPr>
                <w:rFonts w:ascii="微软雅黑" w:eastAsia="微软雅黑" w:hAnsi="微软雅黑" w:cs="Calibri"/>
                <w:color w:val="000000"/>
                <w:kern w:val="0"/>
                <w:sz w:val="18"/>
                <w:szCs w:val="18"/>
              </w:rPr>
            </w:pPr>
            <w:r w:rsidRPr="006E2609">
              <w:rPr>
                <w:rFonts w:ascii="微软雅黑" w:eastAsia="微软雅黑" w:hAnsi="微软雅黑" w:cs="Calibri"/>
                <w:color w:val="000000"/>
                <w:kern w:val="0"/>
                <w:sz w:val="18"/>
                <w:szCs w:val="18"/>
              </w:rPr>
              <w:t>10月21日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034220" w14:textId="54968670" w:rsidR="00F40748" w:rsidRPr="006E2609" w:rsidRDefault="00F40748" w:rsidP="00F40748">
            <w:pPr>
              <w:widowControl/>
              <w:spacing w:line="240" w:lineRule="auto"/>
              <w:ind w:left="0"/>
              <w:jc w:val="center"/>
              <w:rPr>
                <w:rFonts w:ascii="微软雅黑" w:eastAsia="微软雅黑" w:hAnsi="微软雅黑" w:cs="Calibri"/>
                <w:color w:val="000000"/>
                <w:kern w:val="0"/>
                <w:sz w:val="18"/>
                <w:szCs w:val="18"/>
              </w:rPr>
            </w:pPr>
            <w:r w:rsidRPr="008C5FD7">
              <w:rPr>
                <w:rFonts w:ascii="微软雅黑" w:eastAsia="微软雅黑" w:hAnsi="微软雅黑" w:cs="Calibri" w:hint="eastAsia"/>
                <w:color w:val="000000"/>
                <w:kern w:val="0"/>
                <w:sz w:val="18"/>
                <w:szCs w:val="18"/>
              </w:rPr>
              <w:t>19:30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0C8790" w14:textId="77777777" w:rsidR="00F40748" w:rsidRPr="006E2609" w:rsidRDefault="00F40748" w:rsidP="00F40748">
            <w:pPr>
              <w:widowControl/>
              <w:spacing w:line="240" w:lineRule="auto"/>
              <w:ind w:left="0"/>
              <w:jc w:val="center"/>
              <w:rPr>
                <w:rFonts w:ascii="微软雅黑" w:eastAsia="微软雅黑" w:hAnsi="微软雅黑" w:cs="Calibri"/>
                <w:color w:val="000000"/>
                <w:kern w:val="0"/>
                <w:sz w:val="18"/>
                <w:szCs w:val="18"/>
              </w:rPr>
            </w:pPr>
            <w:r w:rsidRPr="006E2609">
              <w:rPr>
                <w:rFonts w:ascii="微软雅黑" w:eastAsia="微软雅黑" w:hAnsi="微软雅黑" w:cs="Calibri" w:hint="eastAsia"/>
                <w:color w:val="000000"/>
                <w:kern w:val="0"/>
                <w:sz w:val="18"/>
                <w:szCs w:val="18"/>
              </w:rPr>
              <w:t>待定</w:t>
            </w:r>
          </w:p>
        </w:tc>
      </w:tr>
      <w:tr w:rsidR="00F40748" w:rsidRPr="006E2609" w14:paraId="796A86A5" w14:textId="77777777" w:rsidTr="00FF4A1F">
        <w:trPr>
          <w:trHeight w:val="321"/>
          <w:jc w:val="center"/>
        </w:trPr>
        <w:tc>
          <w:tcPr>
            <w:tcW w:w="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83A930" w14:textId="77777777" w:rsidR="00F40748" w:rsidRPr="006E2609" w:rsidRDefault="00F40748" w:rsidP="00F40748">
            <w:pPr>
              <w:widowControl/>
              <w:spacing w:line="240" w:lineRule="auto"/>
              <w:ind w:left="0"/>
              <w:jc w:val="center"/>
              <w:rPr>
                <w:rFonts w:ascii="微软雅黑" w:eastAsia="微软雅黑" w:hAnsi="微软雅黑" w:cs="Calibri"/>
                <w:color w:val="000000"/>
                <w:kern w:val="0"/>
                <w:sz w:val="18"/>
                <w:szCs w:val="18"/>
              </w:rPr>
            </w:pPr>
            <w:r w:rsidRPr="006E2609">
              <w:rPr>
                <w:rFonts w:ascii="微软雅黑" w:eastAsia="微软雅黑" w:hAnsi="微软雅黑" w:cs="Calibri" w:hint="eastAsia"/>
                <w:color w:val="000000"/>
                <w:kern w:val="0"/>
                <w:sz w:val="18"/>
                <w:szCs w:val="18"/>
              </w:rPr>
              <w:t>郑州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BF0123" w14:textId="77777777" w:rsidR="00F40748" w:rsidRPr="006E2609" w:rsidRDefault="00F40748" w:rsidP="00F40748">
            <w:pPr>
              <w:widowControl/>
              <w:spacing w:line="240" w:lineRule="auto"/>
              <w:ind w:left="0"/>
              <w:jc w:val="center"/>
              <w:rPr>
                <w:rFonts w:ascii="微软雅黑" w:eastAsia="微软雅黑" w:hAnsi="微软雅黑" w:cs="Calibri"/>
                <w:color w:val="000000"/>
                <w:kern w:val="0"/>
                <w:sz w:val="18"/>
                <w:szCs w:val="18"/>
              </w:rPr>
            </w:pPr>
            <w:r w:rsidRPr="006E2609">
              <w:rPr>
                <w:rFonts w:ascii="微软雅黑" w:eastAsia="微软雅黑" w:hAnsi="微软雅黑" w:cs="Calibri" w:hint="eastAsia"/>
                <w:color w:val="000000"/>
                <w:kern w:val="0"/>
                <w:sz w:val="18"/>
                <w:szCs w:val="18"/>
              </w:rPr>
              <w:t>郑州大学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9B9B05" w14:textId="77777777" w:rsidR="00F40748" w:rsidRPr="006E2609" w:rsidRDefault="00F40748" w:rsidP="00F40748">
            <w:pPr>
              <w:widowControl/>
              <w:spacing w:line="240" w:lineRule="auto"/>
              <w:ind w:left="0"/>
              <w:jc w:val="center"/>
              <w:rPr>
                <w:rFonts w:ascii="微软雅黑" w:eastAsia="微软雅黑" w:hAnsi="微软雅黑" w:cs="Calibri"/>
                <w:color w:val="000000"/>
                <w:kern w:val="0"/>
                <w:sz w:val="18"/>
                <w:szCs w:val="18"/>
              </w:rPr>
            </w:pPr>
            <w:r w:rsidRPr="006E2609">
              <w:rPr>
                <w:rFonts w:ascii="微软雅黑" w:eastAsia="微软雅黑" w:hAnsi="微软雅黑" w:cs="Calibri"/>
                <w:color w:val="000000"/>
                <w:kern w:val="0"/>
                <w:sz w:val="18"/>
                <w:szCs w:val="18"/>
              </w:rPr>
              <w:t>10月23日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96D9AC" w14:textId="641BCE07" w:rsidR="00F40748" w:rsidRPr="006E2609" w:rsidRDefault="00F40748" w:rsidP="00F40748">
            <w:pPr>
              <w:widowControl/>
              <w:spacing w:line="240" w:lineRule="auto"/>
              <w:ind w:left="0"/>
              <w:jc w:val="center"/>
              <w:rPr>
                <w:rFonts w:ascii="微软雅黑" w:eastAsia="微软雅黑" w:hAnsi="微软雅黑" w:cs="Calibri"/>
                <w:color w:val="000000"/>
                <w:kern w:val="0"/>
                <w:sz w:val="18"/>
                <w:szCs w:val="18"/>
              </w:rPr>
            </w:pPr>
            <w:r w:rsidRPr="008C5FD7">
              <w:rPr>
                <w:rFonts w:ascii="微软雅黑" w:eastAsia="微软雅黑" w:hAnsi="微软雅黑" w:cs="Calibri" w:hint="eastAsia"/>
                <w:color w:val="000000"/>
                <w:kern w:val="0"/>
                <w:sz w:val="18"/>
                <w:szCs w:val="18"/>
              </w:rPr>
              <w:t>18:30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296092" w14:textId="77777777" w:rsidR="00F40748" w:rsidRPr="006E2609" w:rsidRDefault="00F40748" w:rsidP="00F40748">
            <w:pPr>
              <w:widowControl/>
              <w:spacing w:line="240" w:lineRule="auto"/>
              <w:ind w:left="0"/>
              <w:jc w:val="center"/>
              <w:rPr>
                <w:rFonts w:ascii="微软雅黑" w:eastAsia="微软雅黑" w:hAnsi="微软雅黑" w:cs="Calibri"/>
                <w:color w:val="000000"/>
                <w:kern w:val="0"/>
                <w:sz w:val="18"/>
                <w:szCs w:val="18"/>
              </w:rPr>
            </w:pPr>
            <w:r w:rsidRPr="006E2609">
              <w:rPr>
                <w:rFonts w:ascii="微软雅黑" w:eastAsia="微软雅黑" w:hAnsi="微软雅黑" w:cs="Calibri" w:hint="eastAsia"/>
                <w:color w:val="000000"/>
                <w:kern w:val="0"/>
                <w:sz w:val="18"/>
                <w:szCs w:val="18"/>
              </w:rPr>
              <w:t>待定</w:t>
            </w:r>
          </w:p>
        </w:tc>
      </w:tr>
      <w:tr w:rsidR="00F40748" w:rsidRPr="006E2609" w14:paraId="0471EFA1" w14:textId="77777777" w:rsidTr="00FF4A1F">
        <w:trPr>
          <w:trHeight w:val="321"/>
          <w:jc w:val="center"/>
        </w:trPr>
        <w:tc>
          <w:tcPr>
            <w:tcW w:w="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BC5E55" w14:textId="77777777" w:rsidR="00F40748" w:rsidRPr="006E2609" w:rsidRDefault="00F40748" w:rsidP="00F40748">
            <w:pPr>
              <w:widowControl/>
              <w:spacing w:line="240" w:lineRule="auto"/>
              <w:ind w:left="0"/>
              <w:jc w:val="center"/>
              <w:rPr>
                <w:rFonts w:ascii="微软雅黑" w:eastAsia="微软雅黑" w:hAnsi="微软雅黑" w:cs="Calibri"/>
                <w:color w:val="000000"/>
                <w:kern w:val="0"/>
                <w:sz w:val="18"/>
                <w:szCs w:val="18"/>
              </w:rPr>
            </w:pPr>
            <w:r w:rsidRPr="006E2609">
              <w:rPr>
                <w:rFonts w:ascii="微软雅黑" w:eastAsia="微软雅黑" w:hAnsi="微软雅黑" w:cs="Calibri" w:hint="eastAsia"/>
                <w:color w:val="000000"/>
                <w:kern w:val="0"/>
                <w:sz w:val="18"/>
                <w:szCs w:val="18"/>
              </w:rPr>
              <w:t>武汉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387340" w14:textId="4B14B9CB" w:rsidR="00F40748" w:rsidRPr="006E2609" w:rsidRDefault="00F40748" w:rsidP="00F40748">
            <w:pPr>
              <w:widowControl/>
              <w:spacing w:line="240" w:lineRule="auto"/>
              <w:ind w:left="0"/>
              <w:jc w:val="center"/>
              <w:rPr>
                <w:rFonts w:ascii="微软雅黑" w:eastAsia="微软雅黑" w:hAnsi="微软雅黑" w:cs="Calibri"/>
                <w:color w:val="000000"/>
                <w:kern w:val="0"/>
                <w:sz w:val="18"/>
                <w:szCs w:val="18"/>
              </w:rPr>
            </w:pPr>
            <w:r w:rsidRPr="006E2609">
              <w:rPr>
                <w:rFonts w:ascii="微软雅黑" w:eastAsia="微软雅黑" w:hAnsi="微软雅黑" w:cs="Calibri" w:hint="eastAsia"/>
                <w:color w:val="000000"/>
                <w:kern w:val="0"/>
                <w:sz w:val="18"/>
                <w:szCs w:val="18"/>
              </w:rPr>
              <w:t>武汉理工大学</w:t>
            </w:r>
            <w:r>
              <w:rPr>
                <w:rFonts w:ascii="微软雅黑" w:eastAsia="微软雅黑" w:hAnsi="微软雅黑" w:cs="Calibri" w:hint="eastAsia"/>
                <w:color w:val="000000"/>
                <w:kern w:val="0"/>
                <w:sz w:val="18"/>
                <w:szCs w:val="18"/>
              </w:rPr>
              <w:t>（</w:t>
            </w:r>
            <w:proofErr w:type="gramStart"/>
            <w:r>
              <w:rPr>
                <w:rFonts w:ascii="微软雅黑" w:eastAsia="微软雅黑" w:hAnsi="微软雅黑" w:cs="Calibri" w:hint="eastAsia"/>
                <w:color w:val="000000"/>
                <w:kern w:val="0"/>
                <w:sz w:val="18"/>
                <w:szCs w:val="18"/>
              </w:rPr>
              <w:t>马房山</w:t>
            </w:r>
            <w:proofErr w:type="gramEnd"/>
            <w:r>
              <w:rPr>
                <w:rFonts w:ascii="微软雅黑" w:eastAsia="微软雅黑" w:hAnsi="微软雅黑" w:cs="Calibri" w:hint="eastAsia"/>
                <w:color w:val="000000"/>
                <w:kern w:val="0"/>
                <w:sz w:val="18"/>
                <w:szCs w:val="18"/>
              </w:rPr>
              <w:t>校区）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AA21C4" w14:textId="3C40D60A" w:rsidR="00F40748" w:rsidRPr="006E2609" w:rsidRDefault="00F40748" w:rsidP="00F40748">
            <w:pPr>
              <w:widowControl/>
              <w:spacing w:line="240" w:lineRule="auto"/>
              <w:ind w:left="0"/>
              <w:jc w:val="center"/>
              <w:rPr>
                <w:rFonts w:ascii="微软雅黑" w:eastAsia="微软雅黑" w:hAnsi="微软雅黑" w:cs="Calibri"/>
                <w:color w:val="000000"/>
                <w:kern w:val="0"/>
                <w:sz w:val="18"/>
                <w:szCs w:val="18"/>
              </w:rPr>
            </w:pPr>
            <w:r w:rsidRPr="006E2609">
              <w:rPr>
                <w:rFonts w:ascii="微软雅黑" w:eastAsia="微软雅黑" w:hAnsi="微软雅黑" w:cs="Calibri"/>
                <w:color w:val="000000"/>
                <w:kern w:val="0"/>
                <w:sz w:val="18"/>
                <w:szCs w:val="18"/>
              </w:rPr>
              <w:t>10月2</w:t>
            </w:r>
            <w:r>
              <w:rPr>
                <w:rFonts w:ascii="微软雅黑" w:eastAsia="微软雅黑" w:hAnsi="微软雅黑" w:cs="Calibri"/>
                <w:color w:val="000000"/>
                <w:kern w:val="0"/>
                <w:sz w:val="18"/>
                <w:szCs w:val="18"/>
              </w:rPr>
              <w:t>7</w:t>
            </w:r>
            <w:r w:rsidRPr="006E2609">
              <w:rPr>
                <w:rFonts w:ascii="微软雅黑" w:eastAsia="微软雅黑" w:hAnsi="微软雅黑" w:cs="Calibri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DE0292" w14:textId="536A5F6F" w:rsidR="00F40748" w:rsidRPr="006E2609" w:rsidRDefault="00F40748" w:rsidP="00F40748">
            <w:pPr>
              <w:widowControl/>
              <w:spacing w:line="240" w:lineRule="auto"/>
              <w:ind w:left="0"/>
              <w:jc w:val="center"/>
              <w:rPr>
                <w:rFonts w:ascii="微软雅黑" w:eastAsia="微软雅黑" w:hAnsi="微软雅黑" w:cs="Calibri"/>
                <w:color w:val="000000"/>
                <w:kern w:val="0"/>
                <w:sz w:val="18"/>
                <w:szCs w:val="18"/>
              </w:rPr>
            </w:pPr>
            <w:r w:rsidRPr="008C5FD7">
              <w:rPr>
                <w:rFonts w:ascii="微软雅黑" w:eastAsia="微软雅黑" w:hAnsi="微软雅黑" w:cs="Calibri" w:hint="eastAsia"/>
                <w:color w:val="000000"/>
                <w:kern w:val="0"/>
                <w:sz w:val="18"/>
                <w:szCs w:val="18"/>
              </w:rPr>
              <w:t>19:00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154E84" w14:textId="40A80AD9" w:rsidR="00F40748" w:rsidRPr="006E2609" w:rsidRDefault="00F40748" w:rsidP="00F40748">
            <w:pPr>
              <w:widowControl/>
              <w:spacing w:line="240" w:lineRule="auto"/>
              <w:ind w:left="0"/>
              <w:jc w:val="center"/>
              <w:rPr>
                <w:rFonts w:ascii="微软雅黑" w:eastAsia="微软雅黑" w:hAnsi="微软雅黑" w:cs="Calibri"/>
                <w:color w:val="000000"/>
                <w:kern w:val="0"/>
                <w:sz w:val="18"/>
                <w:szCs w:val="18"/>
              </w:rPr>
            </w:pPr>
            <w:r w:rsidRPr="008C5FD7">
              <w:rPr>
                <w:rFonts w:ascii="微软雅黑" w:eastAsia="微软雅黑" w:hAnsi="微软雅黑" w:cs="Calibri" w:hint="eastAsia"/>
                <w:color w:val="000000"/>
                <w:kern w:val="0"/>
                <w:sz w:val="18"/>
                <w:szCs w:val="18"/>
              </w:rPr>
              <w:t>东院就业楼二号厅</w:t>
            </w:r>
          </w:p>
        </w:tc>
      </w:tr>
      <w:tr w:rsidR="00F40748" w:rsidRPr="006E2609" w14:paraId="55948570" w14:textId="77777777" w:rsidTr="00FF4A1F">
        <w:trPr>
          <w:trHeight w:val="321"/>
          <w:jc w:val="center"/>
        </w:trPr>
        <w:tc>
          <w:tcPr>
            <w:tcW w:w="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02A684" w14:textId="77777777" w:rsidR="00F40748" w:rsidRPr="006E2609" w:rsidRDefault="00F40748" w:rsidP="00F40748">
            <w:pPr>
              <w:widowControl/>
              <w:spacing w:line="240" w:lineRule="auto"/>
              <w:ind w:left="0"/>
              <w:jc w:val="center"/>
              <w:rPr>
                <w:rFonts w:ascii="微软雅黑" w:eastAsia="微软雅黑" w:hAnsi="微软雅黑" w:cs="Calibri"/>
                <w:color w:val="000000"/>
                <w:kern w:val="0"/>
                <w:sz w:val="18"/>
                <w:szCs w:val="18"/>
              </w:rPr>
            </w:pPr>
            <w:r w:rsidRPr="006E2609">
              <w:rPr>
                <w:rFonts w:ascii="微软雅黑" w:eastAsia="微软雅黑" w:hAnsi="微软雅黑" w:cs="Calibri" w:hint="eastAsia"/>
                <w:color w:val="000000"/>
                <w:kern w:val="0"/>
                <w:sz w:val="18"/>
                <w:szCs w:val="18"/>
              </w:rPr>
              <w:t>武汉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D08476" w14:textId="2DBD55F3" w:rsidR="00F40748" w:rsidRPr="006E2609" w:rsidRDefault="00F40748" w:rsidP="00F40748">
            <w:pPr>
              <w:widowControl/>
              <w:spacing w:line="240" w:lineRule="auto"/>
              <w:ind w:left="0"/>
              <w:jc w:val="center"/>
              <w:rPr>
                <w:rFonts w:ascii="微软雅黑" w:eastAsia="微软雅黑" w:hAnsi="微软雅黑" w:cs="Calibri"/>
                <w:color w:val="000000"/>
                <w:kern w:val="0"/>
                <w:sz w:val="18"/>
                <w:szCs w:val="18"/>
              </w:rPr>
            </w:pPr>
            <w:r w:rsidRPr="006E2609">
              <w:rPr>
                <w:rFonts w:ascii="微软雅黑" w:eastAsia="微软雅黑" w:hAnsi="微软雅黑" w:cs="Calibri" w:hint="eastAsia"/>
                <w:color w:val="000000"/>
                <w:kern w:val="0"/>
                <w:sz w:val="18"/>
                <w:szCs w:val="18"/>
              </w:rPr>
              <w:t>中南</w:t>
            </w:r>
            <w:proofErr w:type="gramStart"/>
            <w:r w:rsidRPr="006E2609">
              <w:rPr>
                <w:rFonts w:ascii="微软雅黑" w:eastAsia="微软雅黑" w:hAnsi="微软雅黑" w:cs="Calibri" w:hint="eastAsia"/>
                <w:color w:val="000000"/>
                <w:kern w:val="0"/>
                <w:sz w:val="18"/>
                <w:szCs w:val="18"/>
              </w:rPr>
              <w:t>财经政法</w:t>
            </w:r>
            <w:proofErr w:type="gramEnd"/>
            <w:r w:rsidRPr="006E2609">
              <w:rPr>
                <w:rFonts w:ascii="微软雅黑" w:eastAsia="微软雅黑" w:hAnsi="微软雅黑" w:cs="Calibri" w:hint="eastAsia"/>
                <w:color w:val="000000"/>
                <w:kern w:val="0"/>
                <w:sz w:val="18"/>
                <w:szCs w:val="18"/>
              </w:rPr>
              <w:t>大学</w:t>
            </w:r>
            <w:r>
              <w:rPr>
                <w:rFonts w:ascii="微软雅黑" w:eastAsia="微软雅黑" w:hAnsi="微软雅黑" w:cs="Calibri" w:hint="eastAsia"/>
                <w:color w:val="000000"/>
                <w:kern w:val="0"/>
                <w:sz w:val="18"/>
                <w:szCs w:val="18"/>
              </w:rPr>
              <w:t>（南湖校区）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769536" w14:textId="65D08161" w:rsidR="00F40748" w:rsidRPr="006E2609" w:rsidRDefault="00F40748" w:rsidP="00F40748">
            <w:pPr>
              <w:widowControl/>
              <w:spacing w:line="240" w:lineRule="auto"/>
              <w:ind w:left="0"/>
              <w:jc w:val="center"/>
              <w:rPr>
                <w:rFonts w:ascii="微软雅黑" w:eastAsia="微软雅黑" w:hAnsi="微软雅黑" w:cs="Calibri"/>
                <w:color w:val="000000"/>
                <w:kern w:val="0"/>
                <w:sz w:val="18"/>
                <w:szCs w:val="18"/>
              </w:rPr>
            </w:pPr>
            <w:r w:rsidRPr="006E2609">
              <w:rPr>
                <w:rFonts w:ascii="微软雅黑" w:eastAsia="微软雅黑" w:hAnsi="微软雅黑" w:cs="Calibri"/>
                <w:color w:val="000000"/>
                <w:kern w:val="0"/>
                <w:sz w:val="18"/>
                <w:szCs w:val="18"/>
              </w:rPr>
              <w:t>10月2</w:t>
            </w:r>
            <w:r>
              <w:rPr>
                <w:rFonts w:ascii="微软雅黑" w:eastAsia="微软雅黑" w:hAnsi="微软雅黑" w:cs="Calibri"/>
                <w:color w:val="000000"/>
                <w:kern w:val="0"/>
                <w:sz w:val="18"/>
                <w:szCs w:val="18"/>
              </w:rPr>
              <w:t>8</w:t>
            </w:r>
            <w:r w:rsidRPr="006E2609">
              <w:rPr>
                <w:rFonts w:ascii="微软雅黑" w:eastAsia="微软雅黑" w:hAnsi="微软雅黑" w:cs="Calibri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46F323" w14:textId="3FAFFF36" w:rsidR="00F40748" w:rsidRPr="006E2609" w:rsidRDefault="00F40748" w:rsidP="00F40748">
            <w:pPr>
              <w:widowControl/>
              <w:spacing w:line="240" w:lineRule="auto"/>
              <w:ind w:left="0"/>
              <w:jc w:val="center"/>
              <w:rPr>
                <w:rFonts w:ascii="微软雅黑" w:eastAsia="微软雅黑" w:hAnsi="微软雅黑" w:cs="Calibri"/>
                <w:color w:val="000000"/>
                <w:kern w:val="0"/>
                <w:sz w:val="18"/>
                <w:szCs w:val="18"/>
              </w:rPr>
            </w:pPr>
            <w:r w:rsidRPr="008C5FD7">
              <w:rPr>
                <w:rFonts w:ascii="微软雅黑" w:eastAsia="微软雅黑" w:hAnsi="微软雅黑" w:cs="Calibri" w:hint="eastAsia"/>
                <w:color w:val="000000"/>
                <w:kern w:val="0"/>
                <w:sz w:val="18"/>
                <w:szCs w:val="18"/>
              </w:rPr>
              <w:t>18:30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EA5A3C" w14:textId="77777777" w:rsidR="00F40748" w:rsidRPr="006E2609" w:rsidRDefault="00F40748" w:rsidP="00F40748">
            <w:pPr>
              <w:widowControl/>
              <w:spacing w:line="240" w:lineRule="auto"/>
              <w:ind w:left="0"/>
              <w:jc w:val="center"/>
              <w:rPr>
                <w:rFonts w:ascii="微软雅黑" w:eastAsia="微软雅黑" w:hAnsi="微软雅黑" w:cs="Calibri"/>
                <w:color w:val="000000"/>
                <w:kern w:val="0"/>
                <w:sz w:val="18"/>
                <w:szCs w:val="18"/>
              </w:rPr>
            </w:pPr>
            <w:r w:rsidRPr="006E2609">
              <w:rPr>
                <w:rFonts w:ascii="微软雅黑" w:eastAsia="微软雅黑" w:hAnsi="微软雅黑" w:cs="Calibri" w:hint="eastAsia"/>
                <w:color w:val="000000"/>
                <w:kern w:val="0"/>
                <w:sz w:val="18"/>
                <w:szCs w:val="18"/>
              </w:rPr>
              <w:t>待定</w:t>
            </w:r>
          </w:p>
        </w:tc>
      </w:tr>
      <w:tr w:rsidR="00F40748" w:rsidRPr="006E2609" w14:paraId="36AAF116" w14:textId="77777777" w:rsidTr="00FF4A1F">
        <w:trPr>
          <w:trHeight w:val="321"/>
          <w:jc w:val="center"/>
        </w:trPr>
        <w:tc>
          <w:tcPr>
            <w:tcW w:w="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D00B21" w14:textId="77777777" w:rsidR="00F40748" w:rsidRPr="006E2609" w:rsidRDefault="00F40748" w:rsidP="00F40748">
            <w:pPr>
              <w:widowControl/>
              <w:spacing w:line="240" w:lineRule="auto"/>
              <w:ind w:left="0"/>
              <w:jc w:val="center"/>
              <w:rPr>
                <w:rFonts w:ascii="微软雅黑" w:eastAsia="微软雅黑" w:hAnsi="微软雅黑" w:cs="Calibri"/>
                <w:color w:val="000000"/>
                <w:kern w:val="0"/>
                <w:sz w:val="18"/>
                <w:szCs w:val="18"/>
              </w:rPr>
            </w:pPr>
            <w:r w:rsidRPr="006E2609">
              <w:rPr>
                <w:rFonts w:ascii="微软雅黑" w:eastAsia="微软雅黑" w:hAnsi="微软雅黑" w:cs="Calibri" w:hint="eastAsia"/>
                <w:color w:val="000000"/>
                <w:kern w:val="0"/>
                <w:sz w:val="18"/>
                <w:szCs w:val="18"/>
              </w:rPr>
              <w:t>长沙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42B86D" w14:textId="77777777" w:rsidR="00F40748" w:rsidRPr="006E2609" w:rsidRDefault="00F40748" w:rsidP="00F40748">
            <w:pPr>
              <w:widowControl/>
              <w:spacing w:line="240" w:lineRule="auto"/>
              <w:ind w:left="0"/>
              <w:jc w:val="center"/>
              <w:rPr>
                <w:rFonts w:ascii="微软雅黑" w:eastAsia="微软雅黑" w:hAnsi="微软雅黑" w:cs="Calibri"/>
                <w:color w:val="000000"/>
                <w:kern w:val="0"/>
                <w:sz w:val="18"/>
                <w:szCs w:val="18"/>
              </w:rPr>
            </w:pPr>
            <w:r w:rsidRPr="006E2609">
              <w:rPr>
                <w:rFonts w:ascii="微软雅黑" w:eastAsia="微软雅黑" w:hAnsi="微软雅黑" w:cs="Calibri" w:hint="eastAsia"/>
                <w:color w:val="000000"/>
                <w:kern w:val="0"/>
                <w:sz w:val="18"/>
                <w:szCs w:val="18"/>
              </w:rPr>
              <w:t>中南大学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AA251C" w14:textId="58BF2AFA" w:rsidR="00F40748" w:rsidRPr="006E2609" w:rsidRDefault="00F40748" w:rsidP="00F40748">
            <w:pPr>
              <w:widowControl/>
              <w:spacing w:line="240" w:lineRule="auto"/>
              <w:ind w:left="0"/>
              <w:jc w:val="center"/>
              <w:rPr>
                <w:rFonts w:ascii="微软雅黑" w:eastAsia="微软雅黑" w:hAnsi="微软雅黑" w:cs="Calibri"/>
                <w:color w:val="000000"/>
                <w:kern w:val="0"/>
                <w:sz w:val="18"/>
                <w:szCs w:val="18"/>
              </w:rPr>
            </w:pPr>
            <w:r w:rsidRPr="006E2609">
              <w:rPr>
                <w:rFonts w:ascii="微软雅黑" w:eastAsia="微软雅黑" w:hAnsi="微软雅黑" w:cs="Calibri"/>
                <w:color w:val="000000"/>
                <w:kern w:val="0"/>
                <w:sz w:val="18"/>
                <w:szCs w:val="18"/>
              </w:rPr>
              <w:t>10月</w:t>
            </w:r>
            <w:r>
              <w:rPr>
                <w:rFonts w:ascii="微软雅黑" w:eastAsia="微软雅黑" w:hAnsi="微软雅黑" w:cs="Calibri"/>
                <w:color w:val="000000"/>
                <w:kern w:val="0"/>
                <w:sz w:val="18"/>
                <w:szCs w:val="18"/>
              </w:rPr>
              <w:t>30</w:t>
            </w:r>
            <w:r w:rsidRPr="006E2609">
              <w:rPr>
                <w:rFonts w:ascii="微软雅黑" w:eastAsia="微软雅黑" w:hAnsi="微软雅黑" w:cs="Calibri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5E7225" w14:textId="3DDB4AB9" w:rsidR="00F40748" w:rsidRPr="006E2609" w:rsidRDefault="00F40748" w:rsidP="00F40748">
            <w:pPr>
              <w:widowControl/>
              <w:spacing w:line="240" w:lineRule="auto"/>
              <w:ind w:left="0"/>
              <w:jc w:val="center"/>
              <w:rPr>
                <w:rFonts w:ascii="微软雅黑" w:eastAsia="微软雅黑" w:hAnsi="微软雅黑" w:cs="Calibri"/>
                <w:color w:val="000000"/>
                <w:kern w:val="0"/>
                <w:sz w:val="18"/>
                <w:szCs w:val="18"/>
              </w:rPr>
            </w:pPr>
            <w:r w:rsidRPr="008C5FD7">
              <w:rPr>
                <w:rFonts w:ascii="微软雅黑" w:eastAsia="微软雅黑" w:hAnsi="微软雅黑" w:cs="Calibri" w:hint="eastAsia"/>
                <w:color w:val="000000"/>
                <w:kern w:val="0"/>
                <w:sz w:val="18"/>
                <w:szCs w:val="18"/>
              </w:rPr>
              <w:t>18:30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4DE084" w14:textId="77777777" w:rsidR="00F40748" w:rsidRPr="006E2609" w:rsidRDefault="00F40748" w:rsidP="00F40748">
            <w:pPr>
              <w:widowControl/>
              <w:spacing w:line="240" w:lineRule="auto"/>
              <w:ind w:left="0"/>
              <w:jc w:val="center"/>
              <w:rPr>
                <w:rFonts w:ascii="微软雅黑" w:eastAsia="微软雅黑" w:hAnsi="微软雅黑" w:cs="Calibri"/>
                <w:color w:val="000000"/>
                <w:kern w:val="0"/>
                <w:sz w:val="18"/>
                <w:szCs w:val="18"/>
              </w:rPr>
            </w:pPr>
            <w:r w:rsidRPr="006E2609">
              <w:rPr>
                <w:rFonts w:ascii="微软雅黑" w:eastAsia="微软雅黑" w:hAnsi="微软雅黑" w:cs="Calibri" w:hint="eastAsia"/>
                <w:color w:val="000000"/>
                <w:kern w:val="0"/>
                <w:sz w:val="18"/>
                <w:szCs w:val="18"/>
              </w:rPr>
              <w:t>待定</w:t>
            </w:r>
          </w:p>
        </w:tc>
      </w:tr>
      <w:tr w:rsidR="00F40748" w:rsidRPr="006E2609" w14:paraId="21603614" w14:textId="77777777" w:rsidTr="00FF4A1F">
        <w:trPr>
          <w:trHeight w:val="321"/>
          <w:jc w:val="center"/>
        </w:trPr>
        <w:tc>
          <w:tcPr>
            <w:tcW w:w="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EF9742" w14:textId="77777777" w:rsidR="00F40748" w:rsidRPr="006E2609" w:rsidRDefault="00F40748" w:rsidP="00F40748">
            <w:pPr>
              <w:widowControl/>
              <w:spacing w:line="240" w:lineRule="auto"/>
              <w:ind w:left="0"/>
              <w:jc w:val="center"/>
              <w:rPr>
                <w:rFonts w:ascii="微软雅黑" w:eastAsia="微软雅黑" w:hAnsi="微软雅黑" w:cs="Calibri"/>
                <w:color w:val="000000"/>
                <w:kern w:val="0"/>
                <w:sz w:val="18"/>
                <w:szCs w:val="18"/>
              </w:rPr>
            </w:pPr>
            <w:r w:rsidRPr="006E2609">
              <w:rPr>
                <w:rFonts w:ascii="微软雅黑" w:eastAsia="微软雅黑" w:hAnsi="微软雅黑" w:cs="Calibri" w:hint="eastAsia"/>
                <w:color w:val="000000"/>
                <w:kern w:val="0"/>
                <w:sz w:val="18"/>
                <w:szCs w:val="18"/>
              </w:rPr>
              <w:t>福州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C1FF5A" w14:textId="2C670F69" w:rsidR="00F40748" w:rsidRPr="006E2609" w:rsidRDefault="00F40748" w:rsidP="00F40748">
            <w:pPr>
              <w:widowControl/>
              <w:spacing w:line="240" w:lineRule="auto"/>
              <w:ind w:left="0"/>
              <w:jc w:val="center"/>
              <w:rPr>
                <w:rFonts w:ascii="微软雅黑" w:eastAsia="微软雅黑" w:hAnsi="微软雅黑" w:cs="Calibri"/>
                <w:color w:val="000000"/>
                <w:kern w:val="0"/>
                <w:sz w:val="18"/>
                <w:szCs w:val="18"/>
              </w:rPr>
            </w:pPr>
            <w:r w:rsidRPr="006E2609">
              <w:rPr>
                <w:rFonts w:ascii="微软雅黑" w:eastAsia="微软雅黑" w:hAnsi="微软雅黑" w:cs="Calibri" w:hint="eastAsia"/>
                <w:color w:val="000000"/>
                <w:kern w:val="0"/>
                <w:sz w:val="18"/>
                <w:szCs w:val="18"/>
              </w:rPr>
              <w:t>福州大学</w:t>
            </w:r>
            <w:r>
              <w:rPr>
                <w:rFonts w:ascii="微软雅黑" w:eastAsia="微软雅黑" w:hAnsi="微软雅黑" w:cs="Calibri" w:hint="eastAsia"/>
                <w:color w:val="000000"/>
                <w:kern w:val="0"/>
                <w:sz w:val="18"/>
                <w:szCs w:val="18"/>
              </w:rPr>
              <w:t>（旗山校区）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6DD724" w14:textId="1D63CCAB" w:rsidR="00F40748" w:rsidRPr="006E2609" w:rsidRDefault="00F40748" w:rsidP="00F40748">
            <w:pPr>
              <w:widowControl/>
              <w:spacing w:line="240" w:lineRule="auto"/>
              <w:ind w:left="0"/>
              <w:jc w:val="center"/>
              <w:rPr>
                <w:rFonts w:ascii="微软雅黑" w:eastAsia="微软雅黑" w:hAnsi="微软雅黑" w:cs="Calibri"/>
                <w:color w:val="000000"/>
                <w:kern w:val="0"/>
                <w:sz w:val="18"/>
                <w:szCs w:val="18"/>
              </w:rPr>
            </w:pPr>
            <w:r w:rsidRPr="006E2609">
              <w:rPr>
                <w:rFonts w:ascii="微软雅黑" w:eastAsia="微软雅黑" w:hAnsi="微软雅黑" w:cs="Calibri"/>
                <w:color w:val="000000"/>
                <w:kern w:val="0"/>
                <w:sz w:val="18"/>
                <w:szCs w:val="18"/>
              </w:rPr>
              <w:t>11月</w:t>
            </w:r>
            <w:r>
              <w:rPr>
                <w:rFonts w:ascii="微软雅黑" w:eastAsia="微软雅黑" w:hAnsi="微软雅黑" w:cs="Calibri"/>
                <w:color w:val="000000"/>
                <w:kern w:val="0"/>
                <w:sz w:val="18"/>
                <w:szCs w:val="18"/>
              </w:rPr>
              <w:t>4</w:t>
            </w:r>
            <w:r w:rsidRPr="006E2609">
              <w:rPr>
                <w:rFonts w:ascii="微软雅黑" w:eastAsia="微软雅黑" w:hAnsi="微软雅黑" w:cs="Calibri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E369CD" w14:textId="28062638" w:rsidR="00F40748" w:rsidRPr="006E2609" w:rsidRDefault="00F40748" w:rsidP="00F40748">
            <w:pPr>
              <w:widowControl/>
              <w:spacing w:line="240" w:lineRule="auto"/>
              <w:ind w:left="0"/>
              <w:jc w:val="center"/>
              <w:rPr>
                <w:rFonts w:ascii="微软雅黑" w:eastAsia="微软雅黑" w:hAnsi="微软雅黑" w:cs="Calibri"/>
                <w:color w:val="000000"/>
                <w:kern w:val="0"/>
                <w:sz w:val="18"/>
                <w:szCs w:val="18"/>
              </w:rPr>
            </w:pPr>
            <w:r w:rsidRPr="008C5FD7">
              <w:rPr>
                <w:rFonts w:ascii="微软雅黑" w:eastAsia="微软雅黑" w:hAnsi="微软雅黑" w:cs="Calibri" w:hint="eastAsia"/>
                <w:color w:val="000000"/>
                <w:kern w:val="0"/>
                <w:sz w:val="18"/>
                <w:szCs w:val="18"/>
              </w:rPr>
              <w:t>19:00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5EC2B3" w14:textId="00B71F4D" w:rsidR="00F40748" w:rsidRPr="006E2609" w:rsidRDefault="00F40748" w:rsidP="00F40748">
            <w:pPr>
              <w:widowControl/>
              <w:spacing w:line="240" w:lineRule="auto"/>
              <w:ind w:left="0"/>
              <w:jc w:val="center"/>
              <w:rPr>
                <w:rFonts w:ascii="微软雅黑" w:eastAsia="微软雅黑" w:hAnsi="微软雅黑" w:cs="Calibri"/>
                <w:color w:val="000000"/>
                <w:kern w:val="0"/>
                <w:sz w:val="18"/>
                <w:szCs w:val="18"/>
              </w:rPr>
            </w:pPr>
            <w:r w:rsidRPr="009B4D79">
              <w:rPr>
                <w:rFonts w:ascii="微软雅黑" w:eastAsia="微软雅黑" w:hAnsi="微软雅黑" w:cs="Calibri" w:hint="eastAsia"/>
                <w:color w:val="000000"/>
                <w:kern w:val="0"/>
                <w:sz w:val="18"/>
                <w:szCs w:val="18"/>
              </w:rPr>
              <w:t>图书馆明德厅</w:t>
            </w:r>
          </w:p>
        </w:tc>
      </w:tr>
    </w:tbl>
    <w:p w14:paraId="5A064682" w14:textId="77777777" w:rsidR="00DC4AE7" w:rsidRPr="006E2609" w:rsidRDefault="00DC4AE7" w:rsidP="006E2609">
      <w:pPr>
        <w:snapToGrid w:val="0"/>
        <w:spacing w:line="276" w:lineRule="auto"/>
        <w:ind w:left="0"/>
        <w:rPr>
          <w:rFonts w:ascii="微软雅黑" w:eastAsia="微软雅黑" w:hAnsi="微软雅黑" w:cs="华文中宋"/>
          <w:b/>
          <w:color w:val="000000"/>
          <w:sz w:val="32"/>
          <w:szCs w:val="24"/>
          <w:lang w:val="zh-CN"/>
        </w:rPr>
      </w:pPr>
    </w:p>
    <w:p w14:paraId="229A2D93" w14:textId="77777777" w:rsidR="00420742" w:rsidRPr="006E2609" w:rsidRDefault="00420742" w:rsidP="006E2609">
      <w:pPr>
        <w:snapToGrid w:val="0"/>
        <w:spacing w:line="276" w:lineRule="auto"/>
        <w:ind w:left="0"/>
        <w:rPr>
          <w:rFonts w:ascii="微软雅黑" w:eastAsia="微软雅黑" w:hAnsi="微软雅黑" w:cs="华文中宋"/>
          <w:b/>
          <w:color w:val="000000"/>
          <w:szCs w:val="21"/>
        </w:rPr>
      </w:pPr>
      <w:r w:rsidRPr="006E2609">
        <w:rPr>
          <w:rFonts w:ascii="微软雅黑" w:eastAsia="微软雅黑" w:hAnsi="微软雅黑" w:cs="华文中宋" w:hint="eastAsia"/>
          <w:b/>
          <w:color w:val="000000"/>
          <w:szCs w:val="21"/>
        </w:rPr>
        <w:t>备注</w:t>
      </w:r>
      <w:r w:rsidRPr="006E2609">
        <w:rPr>
          <w:rFonts w:ascii="微软雅黑" w:eastAsia="微软雅黑" w:hAnsi="微软雅黑" w:cs="华文中宋"/>
          <w:b/>
          <w:color w:val="000000"/>
          <w:szCs w:val="21"/>
        </w:rPr>
        <w:t>：</w:t>
      </w:r>
    </w:p>
    <w:p w14:paraId="0FD315AE" w14:textId="77777777" w:rsidR="00420742" w:rsidRPr="006E2609" w:rsidRDefault="00420742" w:rsidP="006E2609">
      <w:pPr>
        <w:snapToGrid w:val="0"/>
        <w:spacing w:line="276" w:lineRule="auto"/>
        <w:ind w:left="0"/>
        <w:rPr>
          <w:rFonts w:ascii="微软雅黑" w:eastAsia="微软雅黑" w:hAnsi="微软雅黑" w:cs="华文中宋"/>
          <w:color w:val="000000"/>
          <w:szCs w:val="21"/>
          <w:lang w:val="zh-CN"/>
        </w:rPr>
      </w:pPr>
      <w:r w:rsidRPr="006E2609">
        <w:rPr>
          <w:rFonts w:ascii="微软雅黑" w:eastAsia="微软雅黑" w:hAnsi="微软雅黑" w:cs="华文中宋" w:hint="eastAsia"/>
          <w:color w:val="000000"/>
          <w:szCs w:val="21"/>
          <w:lang w:val="zh-CN"/>
        </w:rPr>
        <w:t>1、若您不在以上城市中，则您</w:t>
      </w:r>
      <w:proofErr w:type="gramStart"/>
      <w:r w:rsidRPr="006E2609">
        <w:rPr>
          <w:rFonts w:ascii="微软雅黑" w:eastAsia="微软雅黑" w:hAnsi="微软雅黑" w:cs="华文中宋" w:hint="eastAsia"/>
          <w:color w:val="000000"/>
          <w:szCs w:val="21"/>
          <w:lang w:val="zh-CN"/>
        </w:rPr>
        <w:t>的网申截止</w:t>
      </w:r>
      <w:proofErr w:type="gramEnd"/>
      <w:r w:rsidRPr="006E2609">
        <w:rPr>
          <w:rFonts w:ascii="微软雅黑" w:eastAsia="微软雅黑" w:hAnsi="微软雅黑" w:cs="华文中宋" w:hint="eastAsia"/>
          <w:color w:val="000000"/>
          <w:szCs w:val="21"/>
          <w:lang w:val="zh-CN"/>
        </w:rPr>
        <w:t>时间参照您可前往的面试地点的截止时间。</w:t>
      </w:r>
    </w:p>
    <w:p w14:paraId="28B532E9" w14:textId="0B63E1E6" w:rsidR="000172C3" w:rsidRPr="006E2609" w:rsidRDefault="00420742" w:rsidP="006E2609">
      <w:pPr>
        <w:snapToGrid w:val="0"/>
        <w:spacing w:line="276" w:lineRule="auto"/>
        <w:ind w:left="0"/>
        <w:rPr>
          <w:rFonts w:ascii="微软雅黑" w:eastAsia="微软雅黑" w:hAnsi="微软雅黑" w:cs="华文中宋"/>
          <w:color w:val="000000"/>
          <w:szCs w:val="21"/>
          <w:lang w:val="zh-CN"/>
        </w:rPr>
      </w:pPr>
      <w:r w:rsidRPr="006E2609">
        <w:rPr>
          <w:rFonts w:ascii="微软雅黑" w:eastAsia="微软雅黑" w:hAnsi="微软雅黑" w:cs="华文中宋"/>
          <w:color w:val="000000"/>
          <w:szCs w:val="21"/>
        </w:rPr>
        <w:t>2、</w:t>
      </w:r>
      <w:r w:rsidRPr="006E2609">
        <w:rPr>
          <w:rFonts w:ascii="微软雅黑" w:eastAsia="微软雅黑" w:hAnsi="微软雅黑" w:cs="华文中宋"/>
          <w:color w:val="000000"/>
          <w:szCs w:val="21"/>
          <w:lang w:val="zh-CN"/>
        </w:rPr>
        <w:t>以上行程</w:t>
      </w:r>
      <w:r w:rsidRPr="006E2609">
        <w:rPr>
          <w:rFonts w:ascii="微软雅黑" w:eastAsia="微软雅黑" w:hAnsi="微软雅黑" w:cs="华文中宋" w:hint="eastAsia"/>
          <w:color w:val="000000"/>
          <w:szCs w:val="21"/>
          <w:lang w:val="zh-CN"/>
        </w:rPr>
        <w:t>可能</w:t>
      </w:r>
      <w:r w:rsidRPr="006E2609">
        <w:rPr>
          <w:rFonts w:ascii="微软雅黑" w:eastAsia="微软雅黑" w:hAnsi="微软雅黑" w:cs="华文中宋"/>
          <w:color w:val="000000"/>
          <w:szCs w:val="21"/>
          <w:lang w:val="zh-CN"/>
        </w:rPr>
        <w:t>会有更新</w:t>
      </w:r>
      <w:r w:rsidRPr="006E2609">
        <w:rPr>
          <w:rFonts w:ascii="微软雅黑" w:eastAsia="微软雅黑" w:hAnsi="微软雅黑" w:cs="华文中宋" w:hint="eastAsia"/>
          <w:color w:val="000000"/>
          <w:szCs w:val="21"/>
          <w:lang w:val="zh-CN"/>
        </w:rPr>
        <w:t>或</w:t>
      </w:r>
      <w:r w:rsidRPr="006E2609">
        <w:rPr>
          <w:rFonts w:ascii="微软雅黑" w:eastAsia="微软雅黑" w:hAnsi="微软雅黑" w:cs="华文中宋"/>
          <w:color w:val="000000"/>
          <w:szCs w:val="21"/>
          <w:lang w:val="zh-CN"/>
        </w:rPr>
        <w:t>变动，请以</w:t>
      </w:r>
      <w:proofErr w:type="gramStart"/>
      <w:r w:rsidRPr="006E2609">
        <w:rPr>
          <w:rFonts w:ascii="微软雅黑" w:eastAsia="微软雅黑" w:hAnsi="微软雅黑" w:cs="华文中宋"/>
          <w:color w:val="000000"/>
          <w:szCs w:val="21"/>
          <w:lang w:val="zh-CN"/>
        </w:rPr>
        <w:t>微信</w:t>
      </w:r>
      <w:r w:rsidRPr="006E2609">
        <w:rPr>
          <w:rFonts w:ascii="微软雅黑" w:eastAsia="微软雅黑" w:hAnsi="微软雅黑" w:cs="华文中宋" w:hint="eastAsia"/>
          <w:color w:val="000000"/>
          <w:szCs w:val="21"/>
          <w:lang w:val="zh-CN"/>
        </w:rPr>
        <w:t>公众号</w:t>
      </w:r>
      <w:proofErr w:type="gramEnd"/>
      <w:r w:rsidR="003D6539" w:rsidRPr="006E2609">
        <w:rPr>
          <w:rFonts w:ascii="微软雅黑" w:eastAsia="微软雅黑" w:hAnsi="微软雅黑" w:cs="华文中宋" w:hint="eastAsia"/>
          <w:color w:val="000000"/>
          <w:szCs w:val="21"/>
          <w:lang w:val="zh-CN"/>
        </w:rPr>
        <w:t>、</w:t>
      </w:r>
      <w:r w:rsidR="003D6539" w:rsidRPr="006E2609">
        <w:rPr>
          <w:rFonts w:ascii="微软雅黑" w:eastAsia="微软雅黑" w:hAnsi="微软雅黑" w:cs="华文中宋"/>
          <w:color w:val="000000"/>
          <w:szCs w:val="21"/>
          <w:lang w:val="zh-CN"/>
        </w:rPr>
        <w:t>招聘官网、</w:t>
      </w:r>
      <w:r w:rsidR="003D6539" w:rsidRPr="006E2609">
        <w:rPr>
          <w:rFonts w:ascii="微软雅黑" w:eastAsia="微软雅黑" w:hAnsi="微软雅黑" w:cs="华文中宋" w:hint="eastAsia"/>
          <w:color w:val="000000"/>
          <w:szCs w:val="21"/>
          <w:lang w:val="zh-CN"/>
        </w:rPr>
        <w:t>学校</w:t>
      </w:r>
      <w:r w:rsidR="003D6539" w:rsidRPr="006E2609">
        <w:rPr>
          <w:rFonts w:ascii="微软雅黑" w:eastAsia="微软雅黑" w:hAnsi="微软雅黑" w:cs="华文中宋"/>
          <w:color w:val="000000"/>
          <w:szCs w:val="21"/>
          <w:lang w:val="zh-CN"/>
        </w:rPr>
        <w:t>就业</w:t>
      </w:r>
      <w:proofErr w:type="gramStart"/>
      <w:r w:rsidR="003D6539" w:rsidRPr="006E2609">
        <w:rPr>
          <w:rFonts w:ascii="微软雅黑" w:eastAsia="微软雅黑" w:hAnsi="微软雅黑" w:cs="华文中宋"/>
          <w:color w:val="000000"/>
          <w:szCs w:val="21"/>
          <w:lang w:val="zh-CN"/>
        </w:rPr>
        <w:t>网</w:t>
      </w:r>
      <w:r w:rsidRPr="006E2609">
        <w:rPr>
          <w:rFonts w:ascii="微软雅黑" w:eastAsia="微软雅黑" w:hAnsi="微软雅黑" w:cs="华文中宋"/>
          <w:color w:val="000000"/>
          <w:szCs w:val="21"/>
          <w:lang w:val="zh-CN"/>
        </w:rPr>
        <w:t>显示</w:t>
      </w:r>
      <w:proofErr w:type="gramEnd"/>
      <w:r w:rsidRPr="006E2609">
        <w:rPr>
          <w:rFonts w:ascii="微软雅黑" w:eastAsia="微软雅黑" w:hAnsi="微软雅黑" w:cs="华文中宋"/>
          <w:color w:val="000000"/>
          <w:szCs w:val="21"/>
          <w:lang w:val="zh-CN"/>
        </w:rPr>
        <w:t>信息为准</w:t>
      </w:r>
      <w:r w:rsidRPr="006E2609">
        <w:rPr>
          <w:rFonts w:ascii="微软雅黑" w:eastAsia="微软雅黑" w:hAnsi="微软雅黑" w:cs="华文中宋" w:hint="eastAsia"/>
          <w:color w:val="000000"/>
          <w:szCs w:val="21"/>
          <w:lang w:val="zh-CN"/>
        </w:rPr>
        <w:t>。</w:t>
      </w:r>
    </w:p>
    <w:p w14:paraId="4A6EEBDC" w14:textId="77777777" w:rsidR="003E342C" w:rsidRPr="00A77675" w:rsidRDefault="003E342C" w:rsidP="00537888">
      <w:pPr>
        <w:snapToGrid w:val="0"/>
        <w:ind w:left="0"/>
        <w:rPr>
          <w:rFonts w:ascii="华文细黑" w:eastAsia="华文细黑" w:hAnsi="华文细黑" w:cs="华文中宋"/>
          <w:color w:val="000000"/>
          <w:szCs w:val="21"/>
          <w:lang w:val="zh-CN"/>
        </w:rPr>
      </w:pPr>
    </w:p>
    <w:p w14:paraId="1C5B413F" w14:textId="11DDFB97" w:rsidR="0064424C" w:rsidRPr="009A2F29" w:rsidRDefault="00AC3807" w:rsidP="00537888">
      <w:pPr>
        <w:snapToGrid w:val="0"/>
        <w:ind w:left="0"/>
        <w:rPr>
          <w:rFonts w:ascii="微软雅黑" w:eastAsia="微软雅黑" w:hAnsi="微软雅黑" w:cs="华文中宋"/>
          <w:b/>
          <w:color w:val="000000"/>
          <w:sz w:val="32"/>
          <w:szCs w:val="24"/>
          <w:lang w:val="zh-CN"/>
        </w:rPr>
      </w:pPr>
      <w:r w:rsidRPr="00A77675">
        <w:rPr>
          <w:rFonts w:ascii="微软雅黑" w:eastAsia="微软雅黑" w:hAnsi="微软雅黑" w:cs="华文中宋" w:hint="eastAsia"/>
          <w:b/>
          <w:color w:val="000000"/>
          <w:sz w:val="32"/>
          <w:szCs w:val="24"/>
          <w:lang w:val="zh-CN"/>
        </w:rPr>
        <w:t>建发</w:t>
      </w:r>
      <w:r w:rsidRPr="00A77675">
        <w:rPr>
          <w:rFonts w:ascii="微软雅黑" w:eastAsia="微软雅黑" w:hAnsi="微软雅黑" w:cs="华文中宋"/>
          <w:b/>
          <w:color w:val="000000"/>
          <w:sz w:val="32"/>
          <w:szCs w:val="24"/>
          <w:lang w:val="zh-CN"/>
        </w:rPr>
        <w:t>股份校园招聘</w:t>
      </w:r>
      <w:r w:rsidR="00DF0A33">
        <w:rPr>
          <w:rFonts w:ascii="微软雅黑" w:eastAsia="微软雅黑" w:hAnsi="微软雅黑" w:cs="华文中宋" w:hint="eastAsia"/>
          <w:b/>
          <w:color w:val="000000"/>
          <w:sz w:val="32"/>
          <w:szCs w:val="24"/>
          <w:lang w:val="zh-CN"/>
        </w:rPr>
        <w:t>互动</w:t>
      </w:r>
      <w:r w:rsidR="00526BF8">
        <w:rPr>
          <w:rFonts w:ascii="微软雅黑" w:eastAsia="微软雅黑" w:hAnsi="微软雅黑" w:cs="华文中宋" w:hint="eastAsia"/>
          <w:b/>
          <w:color w:val="000000"/>
          <w:sz w:val="32"/>
          <w:szCs w:val="24"/>
          <w:lang w:val="zh-CN"/>
        </w:rPr>
        <w:t>平台</w:t>
      </w:r>
    </w:p>
    <w:p w14:paraId="7613ACB9" w14:textId="5CBFC9B3" w:rsidR="00DF0A33" w:rsidRPr="006E2609" w:rsidRDefault="00DF0A33" w:rsidP="00537888">
      <w:pPr>
        <w:autoSpaceDE w:val="0"/>
        <w:autoSpaceDN w:val="0"/>
        <w:adjustRightInd w:val="0"/>
        <w:snapToGrid w:val="0"/>
        <w:ind w:left="0" w:right="1290"/>
        <w:rPr>
          <w:rFonts w:ascii="华文细黑" w:eastAsia="华文细黑" w:hAnsi="华文细黑" w:cs="华文中宋"/>
          <w:b/>
          <w:color w:val="000000"/>
          <w:sz w:val="24"/>
          <w:szCs w:val="21"/>
        </w:rPr>
      </w:pPr>
      <w:r w:rsidRPr="006E2609">
        <w:rPr>
          <w:rFonts w:ascii="华文细黑" w:eastAsia="华文细黑" w:hAnsi="华文细黑" w:cs="华文中宋" w:hint="eastAsia"/>
          <w:b/>
          <w:color w:val="000000"/>
          <w:sz w:val="24"/>
          <w:szCs w:val="21"/>
        </w:rPr>
        <w:t xml:space="preserve"> 一、</w:t>
      </w:r>
      <w:proofErr w:type="gramStart"/>
      <w:r w:rsidR="00DC4AE7" w:rsidRPr="006E2609">
        <w:rPr>
          <w:rFonts w:ascii="华文细黑" w:eastAsia="华文细黑" w:hAnsi="华文细黑" w:cs="华文中宋" w:hint="eastAsia"/>
          <w:b/>
          <w:color w:val="000000"/>
          <w:sz w:val="24"/>
          <w:szCs w:val="21"/>
        </w:rPr>
        <w:t>扫码关注</w:t>
      </w:r>
      <w:r w:rsidRPr="006E2609">
        <w:rPr>
          <w:rFonts w:ascii="华文细黑" w:eastAsia="华文细黑" w:hAnsi="华文细黑" w:cs="华文中宋" w:hint="eastAsia"/>
          <w:b/>
          <w:bCs/>
          <w:color w:val="000000"/>
          <w:sz w:val="24"/>
          <w:szCs w:val="21"/>
        </w:rPr>
        <w:t>微信公众号</w:t>
      </w:r>
      <w:proofErr w:type="gramEnd"/>
      <w:r w:rsidRPr="006E2609">
        <w:rPr>
          <w:rFonts w:ascii="华文细黑" w:eastAsia="华文细黑" w:hAnsi="华文细黑" w:cs="华文中宋" w:hint="eastAsia"/>
          <w:b/>
          <w:bCs/>
          <w:color w:val="000000"/>
          <w:sz w:val="24"/>
          <w:szCs w:val="21"/>
        </w:rPr>
        <w:t>：</w:t>
      </w:r>
      <w:r w:rsidR="00DC4AE7" w:rsidRPr="006E2609">
        <w:rPr>
          <w:rFonts w:ascii="华文细黑" w:eastAsia="华文细黑" w:hAnsi="华文细黑" w:cs="华文中宋" w:hint="eastAsia"/>
          <w:b/>
          <w:bCs/>
          <w:color w:val="000000"/>
          <w:sz w:val="24"/>
          <w:szCs w:val="21"/>
        </w:rPr>
        <w:t>建发</w:t>
      </w:r>
      <w:r w:rsidR="00DC4AE7" w:rsidRPr="006E2609">
        <w:rPr>
          <w:rFonts w:ascii="华文细黑" w:eastAsia="华文细黑" w:hAnsi="华文细黑" w:cs="华文中宋"/>
          <w:b/>
          <w:bCs/>
          <w:color w:val="000000"/>
          <w:sz w:val="24"/>
          <w:szCs w:val="21"/>
        </w:rPr>
        <w:t>股份校园招聘</w:t>
      </w:r>
      <w:r w:rsidR="00DC4AE7">
        <w:rPr>
          <w:rFonts w:ascii="华文细黑" w:eastAsia="华文细黑" w:hAnsi="华文细黑" w:cs="华文中宋" w:hint="eastAsia"/>
          <w:b/>
          <w:bCs/>
          <w:color w:val="000000"/>
          <w:sz w:val="24"/>
          <w:szCs w:val="21"/>
        </w:rPr>
        <w:t xml:space="preserve">  </w:t>
      </w:r>
    </w:p>
    <w:p w14:paraId="6BD61F61" w14:textId="105D759B" w:rsidR="00DF0A33" w:rsidRDefault="00DF0A33">
      <w:pPr>
        <w:autoSpaceDE w:val="0"/>
        <w:autoSpaceDN w:val="0"/>
        <w:adjustRightInd w:val="0"/>
        <w:snapToGrid w:val="0"/>
        <w:ind w:left="0" w:right="1290"/>
        <w:rPr>
          <w:rFonts w:ascii="华文细黑" w:eastAsia="华文细黑" w:hAnsi="华文细黑" w:cs="华文中宋"/>
          <w:color w:val="000000"/>
          <w:sz w:val="24"/>
          <w:szCs w:val="21"/>
        </w:rPr>
      </w:pPr>
      <w:r w:rsidRPr="00A77675">
        <w:rPr>
          <w:rFonts w:asciiTheme="minorEastAsia" w:eastAsiaTheme="minorEastAsia" w:hAnsiTheme="minorEastAsia" w:cs="Arial"/>
          <w:noProof/>
          <w:color w:val="000000"/>
          <w:sz w:val="24"/>
          <w:szCs w:val="24"/>
        </w:rPr>
        <w:drawing>
          <wp:inline distT="0" distB="0" distL="0" distR="0" wp14:anchorId="1124FADF" wp14:editId="52B8FF3F">
            <wp:extent cx="1170305" cy="117030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0305" cy="1170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1002E" w:rsidRPr="009A2F29">
        <w:rPr>
          <w:rFonts w:ascii="华文细黑" w:eastAsia="华文细黑" w:hAnsi="华文细黑" w:cs="华文中宋"/>
          <w:color w:val="000000"/>
          <w:sz w:val="24"/>
          <w:szCs w:val="21"/>
        </w:rPr>
        <w:t xml:space="preserve">                         </w:t>
      </w:r>
      <w:r w:rsidR="00BC6F9A" w:rsidRPr="009A2F29">
        <w:rPr>
          <w:rFonts w:ascii="华文细黑" w:eastAsia="华文细黑" w:hAnsi="华文细黑" w:cs="华文中宋"/>
          <w:color w:val="000000"/>
          <w:sz w:val="24"/>
          <w:szCs w:val="21"/>
        </w:rPr>
        <w:t xml:space="preserve"> </w:t>
      </w:r>
    </w:p>
    <w:p w14:paraId="107EB4EB" w14:textId="20AF0132" w:rsidR="00DF0A33" w:rsidRPr="00DF0A33" w:rsidRDefault="00DF0A33">
      <w:pPr>
        <w:autoSpaceDE w:val="0"/>
        <w:autoSpaceDN w:val="0"/>
        <w:adjustRightInd w:val="0"/>
        <w:snapToGrid w:val="0"/>
        <w:ind w:left="0" w:right="1290"/>
        <w:rPr>
          <w:rFonts w:ascii="华文细黑" w:eastAsia="华文细黑" w:hAnsi="华文细黑" w:cs="华文中宋"/>
          <w:color w:val="000000"/>
          <w:sz w:val="24"/>
          <w:szCs w:val="21"/>
        </w:rPr>
      </w:pPr>
      <w:r w:rsidRPr="00537888">
        <w:rPr>
          <w:rFonts w:ascii="华文细黑" w:eastAsia="华文细黑" w:hAnsi="华文细黑" w:cs="华文中宋" w:hint="eastAsia"/>
          <w:b/>
          <w:bCs/>
          <w:color w:val="000000"/>
          <w:sz w:val="24"/>
          <w:szCs w:val="21"/>
        </w:rPr>
        <w:t>二、</w:t>
      </w:r>
      <w:r w:rsidR="00DC4AE7">
        <w:rPr>
          <w:rFonts w:ascii="华文细黑" w:eastAsia="华文细黑" w:hAnsi="华文细黑" w:cs="华文中宋" w:hint="eastAsia"/>
          <w:b/>
          <w:bCs/>
          <w:color w:val="000000"/>
          <w:sz w:val="24"/>
          <w:szCs w:val="21"/>
        </w:rPr>
        <w:t>加入</w:t>
      </w:r>
      <w:proofErr w:type="gramStart"/>
      <w:r>
        <w:rPr>
          <w:rFonts w:ascii="华文细黑" w:eastAsia="华文细黑" w:hAnsi="华文细黑" w:cs="华文中宋" w:hint="eastAsia"/>
          <w:b/>
          <w:bCs/>
          <w:color w:val="000000"/>
          <w:sz w:val="24"/>
          <w:szCs w:val="21"/>
        </w:rPr>
        <w:t>2</w:t>
      </w:r>
      <w:r>
        <w:rPr>
          <w:rFonts w:ascii="华文细黑" w:eastAsia="华文细黑" w:hAnsi="华文细黑" w:cs="华文中宋"/>
          <w:b/>
          <w:bCs/>
          <w:color w:val="000000"/>
          <w:sz w:val="24"/>
          <w:szCs w:val="21"/>
        </w:rPr>
        <w:t>020</w:t>
      </w:r>
      <w:r>
        <w:rPr>
          <w:rFonts w:ascii="华文细黑" w:eastAsia="华文细黑" w:hAnsi="华文细黑" w:cs="华文中宋" w:hint="eastAsia"/>
          <w:b/>
          <w:bCs/>
          <w:color w:val="000000"/>
          <w:sz w:val="24"/>
          <w:szCs w:val="21"/>
        </w:rPr>
        <w:t>届校招</w:t>
      </w:r>
      <w:proofErr w:type="gramEnd"/>
      <w:r w:rsidRPr="00537888">
        <w:rPr>
          <w:rFonts w:ascii="华文细黑" w:eastAsia="华文细黑" w:hAnsi="华文细黑" w:cs="华文中宋"/>
          <w:b/>
          <w:bCs/>
          <w:color w:val="000000"/>
          <w:sz w:val="24"/>
          <w:szCs w:val="21"/>
        </w:rPr>
        <w:t>QQ</w:t>
      </w:r>
      <w:r w:rsidR="00F1002E" w:rsidRPr="00537888">
        <w:rPr>
          <w:rFonts w:ascii="华文细黑" w:eastAsia="华文细黑" w:hAnsi="华文细黑" w:cs="华文中宋" w:hint="eastAsia"/>
          <w:b/>
          <w:bCs/>
          <w:color w:val="000000"/>
          <w:sz w:val="24"/>
          <w:szCs w:val="21"/>
        </w:rPr>
        <w:t>群</w:t>
      </w:r>
      <w:r w:rsidR="00B444B3" w:rsidRPr="009A2F29">
        <w:rPr>
          <w:rFonts w:ascii="华文细黑" w:eastAsia="华文细黑" w:hAnsi="华文细黑" w:cs="华文中宋"/>
          <w:color w:val="000000"/>
          <w:sz w:val="24"/>
          <w:szCs w:val="21"/>
        </w:rPr>
        <w:t>696478751</w:t>
      </w:r>
      <w:r w:rsidR="004F5FB8">
        <w:rPr>
          <w:rFonts w:ascii="华文细黑" w:eastAsia="华文细黑" w:hAnsi="华文细黑" w:cs="华文中宋" w:hint="eastAsia"/>
          <w:b/>
          <w:bCs/>
          <w:color w:val="000000"/>
          <w:sz w:val="24"/>
          <w:szCs w:val="21"/>
        </w:rPr>
        <w:t>：</w:t>
      </w:r>
    </w:p>
    <w:p w14:paraId="46F9E4F4" w14:textId="490F989C" w:rsidR="00DC4AE7" w:rsidRPr="009A2F29" w:rsidRDefault="00663F65" w:rsidP="00537888">
      <w:pPr>
        <w:autoSpaceDE w:val="0"/>
        <w:autoSpaceDN w:val="0"/>
        <w:adjustRightInd w:val="0"/>
        <w:snapToGrid w:val="0"/>
        <w:ind w:left="0" w:right="1290"/>
        <w:rPr>
          <w:rFonts w:ascii="华文细黑" w:eastAsia="华文细黑" w:hAnsi="华文细黑" w:cs="华文中宋"/>
          <w:color w:val="000000"/>
          <w:sz w:val="24"/>
          <w:szCs w:val="21"/>
        </w:rPr>
      </w:pPr>
      <w:r>
        <w:rPr>
          <w:noProof/>
        </w:rPr>
        <w:drawing>
          <wp:inline distT="0" distB="0" distL="0" distR="0" wp14:anchorId="07C4E103" wp14:editId="5AB672A0">
            <wp:extent cx="1209675" cy="1195166"/>
            <wp:effectExtent l="0" t="0" r="0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909" cy="1239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467CCC" w14:textId="77777777" w:rsidR="00BD34D3" w:rsidRPr="009A2F29" w:rsidRDefault="00BD34D3" w:rsidP="00537888">
      <w:pPr>
        <w:autoSpaceDE w:val="0"/>
        <w:autoSpaceDN w:val="0"/>
        <w:adjustRightInd w:val="0"/>
        <w:snapToGrid w:val="0"/>
        <w:ind w:left="0" w:right="330" w:firstLineChars="150" w:firstLine="360"/>
        <w:jc w:val="right"/>
        <w:rPr>
          <w:rFonts w:ascii="华文细黑" w:eastAsia="华文细黑" w:hAnsi="华文细黑" w:cs="华文中宋"/>
          <w:color w:val="000000"/>
          <w:sz w:val="24"/>
          <w:szCs w:val="21"/>
        </w:rPr>
      </w:pPr>
    </w:p>
    <w:p w14:paraId="5CBED44A" w14:textId="77777777" w:rsidR="005B643F" w:rsidRPr="009A2F29" w:rsidRDefault="00C670DD" w:rsidP="00537888">
      <w:pPr>
        <w:autoSpaceDE w:val="0"/>
        <w:autoSpaceDN w:val="0"/>
        <w:adjustRightInd w:val="0"/>
        <w:snapToGrid w:val="0"/>
        <w:ind w:left="0" w:right="330" w:firstLineChars="150" w:firstLine="360"/>
        <w:jc w:val="right"/>
        <w:rPr>
          <w:rFonts w:ascii="华文细黑" w:eastAsia="华文细黑" w:hAnsi="华文细黑" w:cs="华文中宋"/>
          <w:color w:val="000000"/>
          <w:sz w:val="24"/>
          <w:szCs w:val="21"/>
        </w:rPr>
      </w:pPr>
      <w:r w:rsidRPr="009A2F29">
        <w:rPr>
          <w:rFonts w:ascii="华文细黑" w:eastAsia="华文细黑" w:hAnsi="华文细黑" w:cs="华文中宋" w:hint="eastAsia"/>
          <w:color w:val="000000"/>
          <w:sz w:val="24"/>
          <w:szCs w:val="21"/>
        </w:rPr>
        <w:t>厦门建发</w:t>
      </w:r>
      <w:r w:rsidRPr="009A2F29">
        <w:rPr>
          <w:rFonts w:ascii="华文细黑" w:eastAsia="华文细黑" w:hAnsi="华文细黑" w:cs="华文中宋"/>
          <w:color w:val="000000"/>
          <w:sz w:val="24"/>
          <w:szCs w:val="21"/>
        </w:rPr>
        <w:t>股份有限</w:t>
      </w:r>
      <w:r w:rsidRPr="009A2F29">
        <w:rPr>
          <w:rFonts w:ascii="华文细黑" w:eastAsia="华文细黑" w:hAnsi="华文细黑" w:cs="华文中宋" w:hint="eastAsia"/>
          <w:color w:val="000000"/>
          <w:sz w:val="24"/>
          <w:szCs w:val="21"/>
        </w:rPr>
        <w:t>公司</w:t>
      </w:r>
    </w:p>
    <w:p w14:paraId="1FE2FC5E" w14:textId="2D144305" w:rsidR="005B643F" w:rsidRPr="009A2F29" w:rsidRDefault="00C670DD" w:rsidP="00537888">
      <w:pPr>
        <w:autoSpaceDE w:val="0"/>
        <w:autoSpaceDN w:val="0"/>
        <w:adjustRightInd w:val="0"/>
        <w:snapToGrid w:val="0"/>
        <w:ind w:left="0" w:right="480" w:firstLineChars="150" w:firstLine="360"/>
        <w:jc w:val="right"/>
        <w:rPr>
          <w:rFonts w:ascii="华文细黑" w:eastAsia="华文细黑" w:hAnsi="华文细黑" w:cs="华文中宋"/>
          <w:color w:val="000000"/>
          <w:sz w:val="24"/>
          <w:szCs w:val="21"/>
        </w:rPr>
      </w:pPr>
      <w:r w:rsidRPr="009A2F29">
        <w:rPr>
          <w:rFonts w:ascii="华文细黑" w:eastAsia="华文细黑" w:hAnsi="华文细黑" w:cs="华文中宋"/>
          <w:color w:val="000000"/>
          <w:sz w:val="24"/>
          <w:szCs w:val="21"/>
        </w:rPr>
        <w:t>201</w:t>
      </w:r>
      <w:r w:rsidR="00DD1439" w:rsidRPr="009A2F29">
        <w:rPr>
          <w:rFonts w:ascii="华文细黑" w:eastAsia="华文细黑" w:hAnsi="华文细黑" w:cs="华文中宋"/>
          <w:color w:val="000000"/>
          <w:sz w:val="24"/>
          <w:szCs w:val="21"/>
        </w:rPr>
        <w:t>9</w:t>
      </w:r>
      <w:r w:rsidRPr="009A2F29">
        <w:rPr>
          <w:rFonts w:ascii="华文细黑" w:eastAsia="华文细黑" w:hAnsi="华文细黑" w:cs="华文中宋" w:hint="eastAsia"/>
          <w:color w:val="000000"/>
          <w:sz w:val="24"/>
          <w:szCs w:val="21"/>
        </w:rPr>
        <w:t>年</w:t>
      </w:r>
      <w:r w:rsidR="00FF4A1F">
        <w:rPr>
          <w:rFonts w:ascii="华文细黑" w:eastAsia="华文细黑" w:hAnsi="华文细黑" w:cs="华文中宋"/>
          <w:color w:val="000000"/>
          <w:sz w:val="24"/>
          <w:szCs w:val="21"/>
        </w:rPr>
        <w:t>9</w:t>
      </w:r>
      <w:r w:rsidRPr="009A2F29">
        <w:rPr>
          <w:rFonts w:ascii="华文细黑" w:eastAsia="华文细黑" w:hAnsi="华文细黑" w:cs="华文中宋" w:hint="eastAsia"/>
          <w:color w:val="000000"/>
          <w:sz w:val="24"/>
          <w:szCs w:val="21"/>
        </w:rPr>
        <w:t>月</w:t>
      </w:r>
    </w:p>
    <w:sectPr w:rsidR="005B643F" w:rsidRPr="009A2F29" w:rsidSect="003B0C30">
      <w:pgSz w:w="11906" w:h="16838"/>
      <w:pgMar w:top="709" w:right="991" w:bottom="567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547035" w14:textId="77777777" w:rsidR="005F78A3" w:rsidRDefault="005F78A3" w:rsidP="0025238B">
      <w:pPr>
        <w:spacing w:line="240" w:lineRule="auto"/>
      </w:pPr>
      <w:r>
        <w:separator/>
      </w:r>
    </w:p>
  </w:endnote>
  <w:endnote w:type="continuationSeparator" w:id="0">
    <w:p w14:paraId="49F95039" w14:textId="77777777" w:rsidR="005F78A3" w:rsidRDefault="005F78A3" w:rsidP="002523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细黑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2D7F7B" w14:textId="77777777" w:rsidR="005F78A3" w:rsidRDefault="005F78A3" w:rsidP="0025238B">
      <w:pPr>
        <w:spacing w:line="240" w:lineRule="auto"/>
      </w:pPr>
      <w:r>
        <w:separator/>
      </w:r>
    </w:p>
  </w:footnote>
  <w:footnote w:type="continuationSeparator" w:id="0">
    <w:p w14:paraId="430B29EF" w14:textId="77777777" w:rsidR="005F78A3" w:rsidRDefault="005F78A3" w:rsidP="0025238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A11D4"/>
    <w:multiLevelType w:val="hybridMultilevel"/>
    <w:tmpl w:val="A844D9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56F0711"/>
    <w:multiLevelType w:val="hybridMultilevel"/>
    <w:tmpl w:val="93080482"/>
    <w:lvl w:ilvl="0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1C580B21"/>
    <w:multiLevelType w:val="hybridMultilevel"/>
    <w:tmpl w:val="58A8B9F6"/>
    <w:lvl w:ilvl="0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1E474D5B"/>
    <w:multiLevelType w:val="hybridMultilevel"/>
    <w:tmpl w:val="041E72E6"/>
    <w:lvl w:ilvl="0" w:tplc="CAB0714C">
      <w:start w:val="1"/>
      <w:numFmt w:val="decimal"/>
      <w:lvlText w:val="%1、"/>
      <w:lvlJc w:val="left"/>
      <w:pPr>
        <w:ind w:left="1160" w:hanging="720"/>
      </w:pPr>
      <w:rPr>
        <w:rFonts w:cs="华文中宋" w:hint="default"/>
        <w:color w:val="000000"/>
        <w:sz w:val="22"/>
      </w:rPr>
    </w:lvl>
    <w:lvl w:ilvl="1" w:tplc="04090019" w:tentative="1">
      <w:start w:val="1"/>
      <w:numFmt w:val="lowerLetter"/>
      <w:lvlText w:val="%2)"/>
      <w:lvlJc w:val="left"/>
      <w:pPr>
        <w:ind w:left="1280" w:hanging="420"/>
      </w:pPr>
    </w:lvl>
    <w:lvl w:ilvl="2" w:tplc="0409001B" w:tentative="1">
      <w:start w:val="1"/>
      <w:numFmt w:val="lowerRoman"/>
      <w:lvlText w:val="%3."/>
      <w:lvlJc w:val="righ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9" w:tentative="1">
      <w:start w:val="1"/>
      <w:numFmt w:val="lowerLetter"/>
      <w:lvlText w:val="%5)"/>
      <w:lvlJc w:val="left"/>
      <w:pPr>
        <w:ind w:left="2540" w:hanging="420"/>
      </w:pPr>
    </w:lvl>
    <w:lvl w:ilvl="5" w:tplc="0409001B" w:tentative="1">
      <w:start w:val="1"/>
      <w:numFmt w:val="lowerRoman"/>
      <w:lvlText w:val="%6."/>
      <w:lvlJc w:val="righ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9" w:tentative="1">
      <w:start w:val="1"/>
      <w:numFmt w:val="lowerLetter"/>
      <w:lvlText w:val="%8)"/>
      <w:lvlJc w:val="left"/>
      <w:pPr>
        <w:ind w:left="3800" w:hanging="420"/>
      </w:pPr>
    </w:lvl>
    <w:lvl w:ilvl="8" w:tplc="0409001B" w:tentative="1">
      <w:start w:val="1"/>
      <w:numFmt w:val="lowerRoman"/>
      <w:lvlText w:val="%9."/>
      <w:lvlJc w:val="right"/>
      <w:pPr>
        <w:ind w:left="4220" w:hanging="420"/>
      </w:pPr>
    </w:lvl>
  </w:abstractNum>
  <w:abstractNum w:abstractNumId="4" w15:restartNumberingAfterBreak="0">
    <w:nsid w:val="22CA6144"/>
    <w:multiLevelType w:val="multilevel"/>
    <w:tmpl w:val="5C9C5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3F51E8"/>
    <w:multiLevelType w:val="hybridMultilevel"/>
    <w:tmpl w:val="154A3D96"/>
    <w:lvl w:ilvl="0" w:tplc="04090003">
      <w:start w:val="1"/>
      <w:numFmt w:val="bullet"/>
      <w:lvlText w:val=""/>
      <w:lvlJc w:val="left"/>
      <w:pPr>
        <w:ind w:left="8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6" w15:restartNumberingAfterBreak="0">
    <w:nsid w:val="2D927035"/>
    <w:multiLevelType w:val="hybridMultilevel"/>
    <w:tmpl w:val="6232A01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4E03A86"/>
    <w:multiLevelType w:val="hybridMultilevel"/>
    <w:tmpl w:val="6D7A65B0"/>
    <w:lvl w:ilvl="0" w:tplc="99C0CDB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CF53977"/>
    <w:multiLevelType w:val="hybridMultilevel"/>
    <w:tmpl w:val="D78EE9F2"/>
    <w:lvl w:ilvl="0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43764508"/>
    <w:multiLevelType w:val="hybridMultilevel"/>
    <w:tmpl w:val="102E2E7E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5226645"/>
    <w:multiLevelType w:val="hybridMultilevel"/>
    <w:tmpl w:val="13867A4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9C778B0"/>
    <w:multiLevelType w:val="hybridMultilevel"/>
    <w:tmpl w:val="7BBAF588"/>
    <w:lvl w:ilvl="0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5E1F1CAA"/>
    <w:multiLevelType w:val="hybridMultilevel"/>
    <w:tmpl w:val="FCFAA548"/>
    <w:lvl w:ilvl="0" w:tplc="D1AE8B22">
      <w:start w:val="1"/>
      <w:numFmt w:val="decimal"/>
      <w:lvlText w:val="%1、"/>
      <w:lvlJc w:val="left"/>
      <w:pPr>
        <w:ind w:left="11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80" w:hanging="420"/>
      </w:pPr>
    </w:lvl>
    <w:lvl w:ilvl="2" w:tplc="0409001B" w:tentative="1">
      <w:start w:val="1"/>
      <w:numFmt w:val="lowerRoman"/>
      <w:lvlText w:val="%3."/>
      <w:lvlJc w:val="righ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9" w:tentative="1">
      <w:start w:val="1"/>
      <w:numFmt w:val="lowerLetter"/>
      <w:lvlText w:val="%5)"/>
      <w:lvlJc w:val="left"/>
      <w:pPr>
        <w:ind w:left="2540" w:hanging="420"/>
      </w:pPr>
    </w:lvl>
    <w:lvl w:ilvl="5" w:tplc="0409001B" w:tentative="1">
      <w:start w:val="1"/>
      <w:numFmt w:val="lowerRoman"/>
      <w:lvlText w:val="%6."/>
      <w:lvlJc w:val="righ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9" w:tentative="1">
      <w:start w:val="1"/>
      <w:numFmt w:val="lowerLetter"/>
      <w:lvlText w:val="%8)"/>
      <w:lvlJc w:val="left"/>
      <w:pPr>
        <w:ind w:left="3800" w:hanging="420"/>
      </w:pPr>
    </w:lvl>
    <w:lvl w:ilvl="8" w:tplc="0409001B" w:tentative="1">
      <w:start w:val="1"/>
      <w:numFmt w:val="lowerRoman"/>
      <w:lvlText w:val="%9."/>
      <w:lvlJc w:val="right"/>
      <w:pPr>
        <w:ind w:left="4220" w:hanging="420"/>
      </w:pPr>
    </w:lvl>
  </w:abstractNum>
  <w:abstractNum w:abstractNumId="13" w15:restartNumberingAfterBreak="0">
    <w:nsid w:val="60E9249E"/>
    <w:multiLevelType w:val="hybridMultilevel"/>
    <w:tmpl w:val="E6B443BA"/>
    <w:lvl w:ilvl="0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612B68F9"/>
    <w:multiLevelType w:val="multilevel"/>
    <w:tmpl w:val="612B68F9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8F95BCC"/>
    <w:multiLevelType w:val="hybridMultilevel"/>
    <w:tmpl w:val="2EF82E24"/>
    <w:lvl w:ilvl="0" w:tplc="C150BE96">
      <w:start w:val="1"/>
      <w:numFmt w:val="decimal"/>
      <w:lvlText w:val="%1、"/>
      <w:lvlJc w:val="left"/>
      <w:pPr>
        <w:ind w:left="11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80" w:hanging="420"/>
      </w:pPr>
    </w:lvl>
    <w:lvl w:ilvl="2" w:tplc="0409001B" w:tentative="1">
      <w:start w:val="1"/>
      <w:numFmt w:val="lowerRoman"/>
      <w:lvlText w:val="%3."/>
      <w:lvlJc w:val="righ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9" w:tentative="1">
      <w:start w:val="1"/>
      <w:numFmt w:val="lowerLetter"/>
      <w:lvlText w:val="%5)"/>
      <w:lvlJc w:val="left"/>
      <w:pPr>
        <w:ind w:left="2540" w:hanging="420"/>
      </w:pPr>
    </w:lvl>
    <w:lvl w:ilvl="5" w:tplc="0409001B" w:tentative="1">
      <w:start w:val="1"/>
      <w:numFmt w:val="lowerRoman"/>
      <w:lvlText w:val="%6."/>
      <w:lvlJc w:val="righ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9" w:tentative="1">
      <w:start w:val="1"/>
      <w:numFmt w:val="lowerLetter"/>
      <w:lvlText w:val="%8)"/>
      <w:lvlJc w:val="left"/>
      <w:pPr>
        <w:ind w:left="3800" w:hanging="420"/>
      </w:pPr>
    </w:lvl>
    <w:lvl w:ilvl="8" w:tplc="0409001B" w:tentative="1">
      <w:start w:val="1"/>
      <w:numFmt w:val="lowerRoman"/>
      <w:lvlText w:val="%9."/>
      <w:lvlJc w:val="right"/>
      <w:pPr>
        <w:ind w:left="4220" w:hanging="420"/>
      </w:pPr>
    </w:lvl>
  </w:abstractNum>
  <w:abstractNum w:abstractNumId="16" w15:restartNumberingAfterBreak="0">
    <w:nsid w:val="796435EA"/>
    <w:multiLevelType w:val="multilevel"/>
    <w:tmpl w:val="796435EA"/>
    <w:lvl w:ilvl="0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13"/>
  </w:num>
  <w:num w:numId="4">
    <w:abstractNumId w:val="10"/>
  </w:num>
  <w:num w:numId="5">
    <w:abstractNumId w:val="9"/>
  </w:num>
  <w:num w:numId="6">
    <w:abstractNumId w:val="0"/>
  </w:num>
  <w:num w:numId="7">
    <w:abstractNumId w:val="6"/>
  </w:num>
  <w:num w:numId="8">
    <w:abstractNumId w:val="5"/>
  </w:num>
  <w:num w:numId="9">
    <w:abstractNumId w:val="11"/>
  </w:num>
  <w:num w:numId="10">
    <w:abstractNumId w:val="1"/>
  </w:num>
  <w:num w:numId="11">
    <w:abstractNumId w:val="2"/>
  </w:num>
  <w:num w:numId="12">
    <w:abstractNumId w:val="8"/>
  </w:num>
  <w:num w:numId="13">
    <w:abstractNumId w:val="4"/>
  </w:num>
  <w:num w:numId="14">
    <w:abstractNumId w:val="15"/>
  </w:num>
  <w:num w:numId="15">
    <w:abstractNumId w:val="3"/>
  </w:num>
  <w:num w:numId="16">
    <w:abstractNumId w:val="12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hideSpellingErrors/>
  <w:hideGrammaticalErrors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396"/>
    <w:rsid w:val="00001289"/>
    <w:rsid w:val="00007AC5"/>
    <w:rsid w:val="00010289"/>
    <w:rsid w:val="000113A9"/>
    <w:rsid w:val="00011987"/>
    <w:rsid w:val="00012F28"/>
    <w:rsid w:val="000172C3"/>
    <w:rsid w:val="00017EF9"/>
    <w:rsid w:val="0002400C"/>
    <w:rsid w:val="000255AE"/>
    <w:rsid w:val="00030339"/>
    <w:rsid w:val="00031D74"/>
    <w:rsid w:val="000424AE"/>
    <w:rsid w:val="000521DB"/>
    <w:rsid w:val="00052330"/>
    <w:rsid w:val="0005797B"/>
    <w:rsid w:val="000708BA"/>
    <w:rsid w:val="000732DB"/>
    <w:rsid w:val="00074B03"/>
    <w:rsid w:val="0007506E"/>
    <w:rsid w:val="000800BE"/>
    <w:rsid w:val="00081283"/>
    <w:rsid w:val="00086452"/>
    <w:rsid w:val="00094D44"/>
    <w:rsid w:val="00097905"/>
    <w:rsid w:val="000A5A58"/>
    <w:rsid w:val="000A63B5"/>
    <w:rsid w:val="000B1128"/>
    <w:rsid w:val="000B1214"/>
    <w:rsid w:val="000C795A"/>
    <w:rsid w:val="000D300F"/>
    <w:rsid w:val="000E045B"/>
    <w:rsid w:val="000E4C03"/>
    <w:rsid w:val="00101B85"/>
    <w:rsid w:val="00106B7C"/>
    <w:rsid w:val="00110051"/>
    <w:rsid w:val="00127808"/>
    <w:rsid w:val="0013031A"/>
    <w:rsid w:val="001319CF"/>
    <w:rsid w:val="00146B5F"/>
    <w:rsid w:val="00151BE0"/>
    <w:rsid w:val="001573E9"/>
    <w:rsid w:val="001579A3"/>
    <w:rsid w:val="00174552"/>
    <w:rsid w:val="00176806"/>
    <w:rsid w:val="00187D62"/>
    <w:rsid w:val="00192073"/>
    <w:rsid w:val="001A3A75"/>
    <w:rsid w:val="001B4FC7"/>
    <w:rsid w:val="001C3490"/>
    <w:rsid w:val="001D50FA"/>
    <w:rsid w:val="001D59CA"/>
    <w:rsid w:val="001E08B6"/>
    <w:rsid w:val="001E0C4A"/>
    <w:rsid w:val="001F7DC9"/>
    <w:rsid w:val="0020251F"/>
    <w:rsid w:val="00206DBE"/>
    <w:rsid w:val="0022075B"/>
    <w:rsid w:val="00227122"/>
    <w:rsid w:val="00234815"/>
    <w:rsid w:val="00235C36"/>
    <w:rsid w:val="00237846"/>
    <w:rsid w:val="00241D47"/>
    <w:rsid w:val="0024329C"/>
    <w:rsid w:val="00247ADE"/>
    <w:rsid w:val="0025238B"/>
    <w:rsid w:val="002531FB"/>
    <w:rsid w:val="00257B05"/>
    <w:rsid w:val="00264571"/>
    <w:rsid w:val="00274B78"/>
    <w:rsid w:val="00282D2C"/>
    <w:rsid w:val="00287F03"/>
    <w:rsid w:val="0029567D"/>
    <w:rsid w:val="002A29F5"/>
    <w:rsid w:val="002A61EA"/>
    <w:rsid w:val="002A6D4F"/>
    <w:rsid w:val="002B2E70"/>
    <w:rsid w:val="002C5792"/>
    <w:rsid w:val="002D0658"/>
    <w:rsid w:val="002D7796"/>
    <w:rsid w:val="002E1115"/>
    <w:rsid w:val="002E3D61"/>
    <w:rsid w:val="002F0299"/>
    <w:rsid w:val="002F3D70"/>
    <w:rsid w:val="002F4260"/>
    <w:rsid w:val="002F51A5"/>
    <w:rsid w:val="002F5BFE"/>
    <w:rsid w:val="002F7CDA"/>
    <w:rsid w:val="002F7E1C"/>
    <w:rsid w:val="00301352"/>
    <w:rsid w:val="00312C6D"/>
    <w:rsid w:val="00314165"/>
    <w:rsid w:val="00316990"/>
    <w:rsid w:val="003277D5"/>
    <w:rsid w:val="00327E74"/>
    <w:rsid w:val="0033791D"/>
    <w:rsid w:val="0034024A"/>
    <w:rsid w:val="003549BE"/>
    <w:rsid w:val="00374A8B"/>
    <w:rsid w:val="00374B4F"/>
    <w:rsid w:val="00375890"/>
    <w:rsid w:val="00376720"/>
    <w:rsid w:val="00376A73"/>
    <w:rsid w:val="00381335"/>
    <w:rsid w:val="003A0902"/>
    <w:rsid w:val="003B0C30"/>
    <w:rsid w:val="003C3EE4"/>
    <w:rsid w:val="003D2193"/>
    <w:rsid w:val="003D6539"/>
    <w:rsid w:val="003E0714"/>
    <w:rsid w:val="003E342C"/>
    <w:rsid w:val="003F3ACA"/>
    <w:rsid w:val="003F4B56"/>
    <w:rsid w:val="00413089"/>
    <w:rsid w:val="0041354C"/>
    <w:rsid w:val="00420742"/>
    <w:rsid w:val="00422A23"/>
    <w:rsid w:val="00427B21"/>
    <w:rsid w:val="0043600E"/>
    <w:rsid w:val="00436965"/>
    <w:rsid w:val="00436B1B"/>
    <w:rsid w:val="00436E78"/>
    <w:rsid w:val="0044616B"/>
    <w:rsid w:val="00460630"/>
    <w:rsid w:val="00463567"/>
    <w:rsid w:val="0046560A"/>
    <w:rsid w:val="004662D6"/>
    <w:rsid w:val="00472105"/>
    <w:rsid w:val="00472D63"/>
    <w:rsid w:val="00490B11"/>
    <w:rsid w:val="004A1695"/>
    <w:rsid w:val="004B5B3E"/>
    <w:rsid w:val="004C20F7"/>
    <w:rsid w:val="004C711E"/>
    <w:rsid w:val="004E5B25"/>
    <w:rsid w:val="004F5FB8"/>
    <w:rsid w:val="00510A7F"/>
    <w:rsid w:val="005116EF"/>
    <w:rsid w:val="00512543"/>
    <w:rsid w:val="00513278"/>
    <w:rsid w:val="00516F41"/>
    <w:rsid w:val="00521D0C"/>
    <w:rsid w:val="00522FCA"/>
    <w:rsid w:val="00526BF8"/>
    <w:rsid w:val="0053073E"/>
    <w:rsid w:val="005321B0"/>
    <w:rsid w:val="00533357"/>
    <w:rsid w:val="00537888"/>
    <w:rsid w:val="00542728"/>
    <w:rsid w:val="00543453"/>
    <w:rsid w:val="005438AB"/>
    <w:rsid w:val="005446D3"/>
    <w:rsid w:val="00555242"/>
    <w:rsid w:val="00556E3A"/>
    <w:rsid w:val="00571182"/>
    <w:rsid w:val="00586D06"/>
    <w:rsid w:val="005909FC"/>
    <w:rsid w:val="005925A5"/>
    <w:rsid w:val="0059428A"/>
    <w:rsid w:val="00595C41"/>
    <w:rsid w:val="005A5A94"/>
    <w:rsid w:val="005B643F"/>
    <w:rsid w:val="005C5D28"/>
    <w:rsid w:val="005C7757"/>
    <w:rsid w:val="005E2DAB"/>
    <w:rsid w:val="005E4BA2"/>
    <w:rsid w:val="005F3E9D"/>
    <w:rsid w:val="005F78A3"/>
    <w:rsid w:val="00623E06"/>
    <w:rsid w:val="006247BD"/>
    <w:rsid w:val="0062751D"/>
    <w:rsid w:val="00636CB0"/>
    <w:rsid w:val="00640459"/>
    <w:rsid w:val="0064424C"/>
    <w:rsid w:val="00653CCF"/>
    <w:rsid w:val="0065447B"/>
    <w:rsid w:val="006555DA"/>
    <w:rsid w:val="00663C42"/>
    <w:rsid w:val="00663F65"/>
    <w:rsid w:val="00664E7C"/>
    <w:rsid w:val="006666C3"/>
    <w:rsid w:val="0067244A"/>
    <w:rsid w:val="0067581D"/>
    <w:rsid w:val="006767C4"/>
    <w:rsid w:val="00676FC7"/>
    <w:rsid w:val="00677843"/>
    <w:rsid w:val="00677A3F"/>
    <w:rsid w:val="00685D38"/>
    <w:rsid w:val="006A2E46"/>
    <w:rsid w:val="006A312C"/>
    <w:rsid w:val="006A6149"/>
    <w:rsid w:val="006C5E73"/>
    <w:rsid w:val="006D7147"/>
    <w:rsid w:val="006E2609"/>
    <w:rsid w:val="006E6999"/>
    <w:rsid w:val="006F01D3"/>
    <w:rsid w:val="006F4D09"/>
    <w:rsid w:val="00711204"/>
    <w:rsid w:val="00714357"/>
    <w:rsid w:val="00715CAC"/>
    <w:rsid w:val="0071718A"/>
    <w:rsid w:val="0074797D"/>
    <w:rsid w:val="00762E4E"/>
    <w:rsid w:val="00762F5C"/>
    <w:rsid w:val="00765299"/>
    <w:rsid w:val="00765ACD"/>
    <w:rsid w:val="00783367"/>
    <w:rsid w:val="00783E8A"/>
    <w:rsid w:val="0078551E"/>
    <w:rsid w:val="007935B5"/>
    <w:rsid w:val="007B182C"/>
    <w:rsid w:val="007B2348"/>
    <w:rsid w:val="007D2CD1"/>
    <w:rsid w:val="007D400F"/>
    <w:rsid w:val="007D4B2A"/>
    <w:rsid w:val="007D4F05"/>
    <w:rsid w:val="007D6128"/>
    <w:rsid w:val="007E0431"/>
    <w:rsid w:val="007E1789"/>
    <w:rsid w:val="007E4BE7"/>
    <w:rsid w:val="007E4F46"/>
    <w:rsid w:val="007F31E5"/>
    <w:rsid w:val="007F6CAE"/>
    <w:rsid w:val="00823195"/>
    <w:rsid w:val="008358B1"/>
    <w:rsid w:val="00841937"/>
    <w:rsid w:val="00842BC1"/>
    <w:rsid w:val="00851B56"/>
    <w:rsid w:val="00856D8D"/>
    <w:rsid w:val="00856E3B"/>
    <w:rsid w:val="008673FB"/>
    <w:rsid w:val="00875A85"/>
    <w:rsid w:val="008810BB"/>
    <w:rsid w:val="00881872"/>
    <w:rsid w:val="00883F65"/>
    <w:rsid w:val="00885796"/>
    <w:rsid w:val="008977E0"/>
    <w:rsid w:val="008B1A80"/>
    <w:rsid w:val="008C071F"/>
    <w:rsid w:val="008C0AEA"/>
    <w:rsid w:val="008C0CD4"/>
    <w:rsid w:val="008C1175"/>
    <w:rsid w:val="008C4812"/>
    <w:rsid w:val="008C5FD7"/>
    <w:rsid w:val="008D1F3C"/>
    <w:rsid w:val="008D54ED"/>
    <w:rsid w:val="008D5740"/>
    <w:rsid w:val="008E0919"/>
    <w:rsid w:val="008F0F47"/>
    <w:rsid w:val="008F6729"/>
    <w:rsid w:val="0090575F"/>
    <w:rsid w:val="00911AEC"/>
    <w:rsid w:val="00930876"/>
    <w:rsid w:val="00935FA3"/>
    <w:rsid w:val="00940AE7"/>
    <w:rsid w:val="00942686"/>
    <w:rsid w:val="009464BF"/>
    <w:rsid w:val="00951650"/>
    <w:rsid w:val="00951AF8"/>
    <w:rsid w:val="009578DF"/>
    <w:rsid w:val="0096258A"/>
    <w:rsid w:val="00977A5A"/>
    <w:rsid w:val="0098449F"/>
    <w:rsid w:val="009944CB"/>
    <w:rsid w:val="00997CC5"/>
    <w:rsid w:val="009A2011"/>
    <w:rsid w:val="009A20B8"/>
    <w:rsid w:val="009A2F29"/>
    <w:rsid w:val="009B06F1"/>
    <w:rsid w:val="009B4D79"/>
    <w:rsid w:val="009B7113"/>
    <w:rsid w:val="009C0CB6"/>
    <w:rsid w:val="009C2033"/>
    <w:rsid w:val="009C2291"/>
    <w:rsid w:val="009C60FD"/>
    <w:rsid w:val="009D138F"/>
    <w:rsid w:val="009E16AB"/>
    <w:rsid w:val="009E2BEC"/>
    <w:rsid w:val="009E4EA8"/>
    <w:rsid w:val="009F0D34"/>
    <w:rsid w:val="009F1C65"/>
    <w:rsid w:val="009F297D"/>
    <w:rsid w:val="009F6095"/>
    <w:rsid w:val="009F6BF6"/>
    <w:rsid w:val="00A05B26"/>
    <w:rsid w:val="00A2040D"/>
    <w:rsid w:val="00A25B9A"/>
    <w:rsid w:val="00A266F6"/>
    <w:rsid w:val="00A327F3"/>
    <w:rsid w:val="00A352E0"/>
    <w:rsid w:val="00A60BA0"/>
    <w:rsid w:val="00A7119C"/>
    <w:rsid w:val="00A767FA"/>
    <w:rsid w:val="00A77675"/>
    <w:rsid w:val="00A90170"/>
    <w:rsid w:val="00A93566"/>
    <w:rsid w:val="00A97CF1"/>
    <w:rsid w:val="00AA12AE"/>
    <w:rsid w:val="00AA1862"/>
    <w:rsid w:val="00AA52E9"/>
    <w:rsid w:val="00AB2EEE"/>
    <w:rsid w:val="00AC0205"/>
    <w:rsid w:val="00AC2004"/>
    <w:rsid w:val="00AC3807"/>
    <w:rsid w:val="00AC7B24"/>
    <w:rsid w:val="00AD432A"/>
    <w:rsid w:val="00AD6A26"/>
    <w:rsid w:val="00AF0AF1"/>
    <w:rsid w:val="00AF3097"/>
    <w:rsid w:val="00AF5A36"/>
    <w:rsid w:val="00B00A24"/>
    <w:rsid w:val="00B03B0A"/>
    <w:rsid w:val="00B05A1B"/>
    <w:rsid w:val="00B07F0E"/>
    <w:rsid w:val="00B115E6"/>
    <w:rsid w:val="00B12EDE"/>
    <w:rsid w:val="00B138FC"/>
    <w:rsid w:val="00B15C0F"/>
    <w:rsid w:val="00B1774D"/>
    <w:rsid w:val="00B24ED4"/>
    <w:rsid w:val="00B272AB"/>
    <w:rsid w:val="00B444B3"/>
    <w:rsid w:val="00B468D9"/>
    <w:rsid w:val="00B55B94"/>
    <w:rsid w:val="00B62D68"/>
    <w:rsid w:val="00B63CDE"/>
    <w:rsid w:val="00B77BE1"/>
    <w:rsid w:val="00B8103A"/>
    <w:rsid w:val="00B82C94"/>
    <w:rsid w:val="00B83500"/>
    <w:rsid w:val="00B914FB"/>
    <w:rsid w:val="00B91A98"/>
    <w:rsid w:val="00B940DF"/>
    <w:rsid w:val="00B9552A"/>
    <w:rsid w:val="00BA1874"/>
    <w:rsid w:val="00BA23C6"/>
    <w:rsid w:val="00BA4FFF"/>
    <w:rsid w:val="00BB4CAE"/>
    <w:rsid w:val="00BC21C4"/>
    <w:rsid w:val="00BC6186"/>
    <w:rsid w:val="00BC6F9A"/>
    <w:rsid w:val="00BD217B"/>
    <w:rsid w:val="00BD34D3"/>
    <w:rsid w:val="00BD4974"/>
    <w:rsid w:val="00BE0F0B"/>
    <w:rsid w:val="00BE1A8C"/>
    <w:rsid w:val="00BE29D3"/>
    <w:rsid w:val="00BF234E"/>
    <w:rsid w:val="00BF38E8"/>
    <w:rsid w:val="00BF4B97"/>
    <w:rsid w:val="00C07E8E"/>
    <w:rsid w:val="00C15B2A"/>
    <w:rsid w:val="00C15E59"/>
    <w:rsid w:val="00C21AD1"/>
    <w:rsid w:val="00C23E60"/>
    <w:rsid w:val="00C30440"/>
    <w:rsid w:val="00C317E0"/>
    <w:rsid w:val="00C31C30"/>
    <w:rsid w:val="00C32368"/>
    <w:rsid w:val="00C437D3"/>
    <w:rsid w:val="00C47396"/>
    <w:rsid w:val="00C50C82"/>
    <w:rsid w:val="00C56626"/>
    <w:rsid w:val="00C5729E"/>
    <w:rsid w:val="00C670DD"/>
    <w:rsid w:val="00C707A5"/>
    <w:rsid w:val="00C73DB2"/>
    <w:rsid w:val="00C74973"/>
    <w:rsid w:val="00C77EB1"/>
    <w:rsid w:val="00C837AF"/>
    <w:rsid w:val="00C95F7B"/>
    <w:rsid w:val="00C97F6D"/>
    <w:rsid w:val="00CB0B5C"/>
    <w:rsid w:val="00CB33F9"/>
    <w:rsid w:val="00CB666C"/>
    <w:rsid w:val="00CD0378"/>
    <w:rsid w:val="00CD03C9"/>
    <w:rsid w:val="00CE4E12"/>
    <w:rsid w:val="00CE5A80"/>
    <w:rsid w:val="00CF0BD6"/>
    <w:rsid w:val="00CF1835"/>
    <w:rsid w:val="00CF6ED7"/>
    <w:rsid w:val="00D00161"/>
    <w:rsid w:val="00D03C79"/>
    <w:rsid w:val="00D04F90"/>
    <w:rsid w:val="00D117BA"/>
    <w:rsid w:val="00D13AE2"/>
    <w:rsid w:val="00D17D5E"/>
    <w:rsid w:val="00D230B5"/>
    <w:rsid w:val="00D26A27"/>
    <w:rsid w:val="00D3648B"/>
    <w:rsid w:val="00D44B3B"/>
    <w:rsid w:val="00D56211"/>
    <w:rsid w:val="00D620D9"/>
    <w:rsid w:val="00D6321A"/>
    <w:rsid w:val="00D7091C"/>
    <w:rsid w:val="00D76F04"/>
    <w:rsid w:val="00D80202"/>
    <w:rsid w:val="00DA3301"/>
    <w:rsid w:val="00DB1F1C"/>
    <w:rsid w:val="00DB4C54"/>
    <w:rsid w:val="00DC4AE7"/>
    <w:rsid w:val="00DD03F3"/>
    <w:rsid w:val="00DD1439"/>
    <w:rsid w:val="00DD2346"/>
    <w:rsid w:val="00DF0A33"/>
    <w:rsid w:val="00DF5CCD"/>
    <w:rsid w:val="00E0319E"/>
    <w:rsid w:val="00E2105B"/>
    <w:rsid w:val="00E22042"/>
    <w:rsid w:val="00E35274"/>
    <w:rsid w:val="00E36DD8"/>
    <w:rsid w:val="00E41A40"/>
    <w:rsid w:val="00E55799"/>
    <w:rsid w:val="00E6662B"/>
    <w:rsid w:val="00E70CF9"/>
    <w:rsid w:val="00E71917"/>
    <w:rsid w:val="00E71E47"/>
    <w:rsid w:val="00E90EDC"/>
    <w:rsid w:val="00E92B61"/>
    <w:rsid w:val="00E95783"/>
    <w:rsid w:val="00EA14A2"/>
    <w:rsid w:val="00EA6874"/>
    <w:rsid w:val="00EA69FE"/>
    <w:rsid w:val="00EB6614"/>
    <w:rsid w:val="00EC02F5"/>
    <w:rsid w:val="00EC7F9B"/>
    <w:rsid w:val="00ED52C5"/>
    <w:rsid w:val="00EE3F3D"/>
    <w:rsid w:val="00EF5638"/>
    <w:rsid w:val="00F012B7"/>
    <w:rsid w:val="00F1002E"/>
    <w:rsid w:val="00F12D6A"/>
    <w:rsid w:val="00F2509D"/>
    <w:rsid w:val="00F30BF9"/>
    <w:rsid w:val="00F30C72"/>
    <w:rsid w:val="00F40748"/>
    <w:rsid w:val="00F42BF6"/>
    <w:rsid w:val="00F43BC2"/>
    <w:rsid w:val="00F443F7"/>
    <w:rsid w:val="00F60A16"/>
    <w:rsid w:val="00F67B46"/>
    <w:rsid w:val="00F8051B"/>
    <w:rsid w:val="00F83DFB"/>
    <w:rsid w:val="00F9296C"/>
    <w:rsid w:val="00F92A7B"/>
    <w:rsid w:val="00F931E0"/>
    <w:rsid w:val="00F972AE"/>
    <w:rsid w:val="00FA02CB"/>
    <w:rsid w:val="00FA578F"/>
    <w:rsid w:val="00FB3B15"/>
    <w:rsid w:val="00FB48B5"/>
    <w:rsid w:val="00FB58F9"/>
    <w:rsid w:val="00FB71B0"/>
    <w:rsid w:val="00FD1D77"/>
    <w:rsid w:val="00FD68A8"/>
    <w:rsid w:val="00FD794C"/>
    <w:rsid w:val="00FF17CC"/>
    <w:rsid w:val="00FF4A1F"/>
    <w:rsid w:val="2F54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A74BFCB"/>
  <w15:docId w15:val="{73CB07D9-0304-4A6B-BABD-EB7D57DB0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spacing w:line="360" w:lineRule="auto"/>
      <w:ind w:left="42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pPr>
      <w:spacing w:line="240" w:lineRule="auto"/>
      <w:ind w:left="0"/>
      <w:jc w:val="left"/>
    </w:pPr>
    <w:rPr>
      <w:rFonts w:ascii="Times New Roman" w:hAnsi="Times New Roman"/>
      <w:szCs w:val="24"/>
    </w:rPr>
  </w:style>
  <w:style w:type="paragraph" w:styleId="a5">
    <w:name w:val="Balloon Text"/>
    <w:basedOn w:val="a"/>
    <w:link w:val="a6"/>
    <w:uiPriority w:val="99"/>
    <w:unhideWhenUsed/>
    <w:pPr>
      <w:spacing w:line="240" w:lineRule="auto"/>
    </w:pPr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styleId="ab">
    <w:name w:val="FollowedHyperlink"/>
    <w:basedOn w:val="a0"/>
    <w:uiPriority w:val="99"/>
    <w:unhideWhenUsed/>
    <w:rPr>
      <w:color w:val="800080" w:themeColor="followedHyperlink"/>
      <w:u w:val="single"/>
    </w:rPr>
  </w:style>
  <w:style w:type="character" w:styleId="ac">
    <w:name w:val="Hyperlink"/>
    <w:basedOn w:val="a0"/>
    <w:unhideWhenUsed/>
    <w:rPr>
      <w:color w:val="0000FF"/>
      <w:u w:val="single"/>
    </w:rPr>
  </w:style>
  <w:style w:type="table" w:styleId="ad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正文文本 字符"/>
    <w:basedOn w:val="a0"/>
    <w:link w:val="a3"/>
    <w:rPr>
      <w:rFonts w:ascii="Times New Roman" w:eastAsia="宋体" w:hAnsi="Times New Roman" w:cs="Times New Roman"/>
      <w:szCs w:val="24"/>
    </w:rPr>
  </w:style>
  <w:style w:type="character" w:customStyle="1" w:styleId="aa">
    <w:name w:val="页眉 字符"/>
    <w:basedOn w:val="a0"/>
    <w:link w:val="a9"/>
    <w:uiPriority w:val="99"/>
    <w:qFormat/>
    <w:rPr>
      <w:kern w:val="2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kern w:val="2"/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customStyle="1" w:styleId="p0">
    <w:name w:val="p0"/>
    <w:basedOn w:val="a"/>
    <w:pPr>
      <w:widowControl/>
      <w:spacing w:before="100" w:beforeAutospacing="1" w:after="100" w:afterAutospacing="1" w:line="240" w:lineRule="auto"/>
      <w:ind w:left="0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6">
    <w:name w:val="批注框文本 字符"/>
    <w:basedOn w:val="a0"/>
    <w:link w:val="a5"/>
    <w:uiPriority w:val="99"/>
    <w:semiHidden/>
    <w:rPr>
      <w:kern w:val="2"/>
      <w:sz w:val="18"/>
      <w:szCs w:val="18"/>
    </w:rPr>
  </w:style>
  <w:style w:type="paragraph" w:styleId="ae">
    <w:name w:val="List Paragraph"/>
    <w:basedOn w:val="a"/>
    <w:uiPriority w:val="99"/>
    <w:rsid w:val="005E4BA2"/>
    <w:pPr>
      <w:ind w:firstLineChars="200" w:firstLine="420"/>
    </w:pPr>
  </w:style>
  <w:style w:type="table" w:customStyle="1" w:styleId="10">
    <w:name w:val="网格型浅色1"/>
    <w:basedOn w:val="a1"/>
    <w:uiPriority w:val="40"/>
    <w:rsid w:val="001E08B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">
    <w:name w:val="Normal (Web)"/>
    <w:basedOn w:val="a"/>
    <w:uiPriority w:val="99"/>
    <w:semiHidden/>
    <w:unhideWhenUsed/>
    <w:rsid w:val="008C0CD4"/>
    <w:pPr>
      <w:widowControl/>
      <w:spacing w:line="240" w:lineRule="auto"/>
      <w:ind w:left="0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4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86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9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3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5908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4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72771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751443">
              <w:marLeft w:val="0"/>
              <w:marRight w:val="0"/>
              <w:marTop w:val="0"/>
              <w:marBottom w:val="0"/>
              <w:divBdr>
                <w:top w:val="single" w:sz="6" w:space="13" w:color="E4E4E4"/>
                <w:left w:val="single" w:sz="6" w:space="25" w:color="E4E4E4"/>
                <w:bottom w:val="single" w:sz="6" w:space="13" w:color="C9C9C9"/>
                <w:right w:val="single" w:sz="6" w:space="0" w:color="E4E4E4"/>
              </w:divBdr>
              <w:divsChild>
                <w:div w:id="1198742671">
                  <w:marLeft w:val="0"/>
                  <w:marRight w:val="0"/>
                  <w:marTop w:val="0"/>
                  <w:marBottom w:val="0"/>
                  <w:divBdr>
                    <w:top w:val="single" w:sz="6" w:space="13" w:color="E4E4E4"/>
                    <w:left w:val="single" w:sz="6" w:space="25" w:color="E4E4E4"/>
                    <w:bottom w:val="single" w:sz="6" w:space="13" w:color="C9C9C9"/>
                    <w:right w:val="single" w:sz="6" w:space="0" w:color="E4E4E4"/>
                  </w:divBdr>
                  <w:divsChild>
                    <w:div w:id="11667485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4D4D4"/>
                        <w:left w:val="single" w:sz="6" w:space="0" w:color="D4D4D4"/>
                        <w:bottom w:val="single" w:sz="6" w:space="0" w:color="D4D4D4"/>
                        <w:right w:val="single" w:sz="6" w:space="0" w:color="D4D4D4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8654ADF-596A-4444-86A8-41D6F90D0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3</Pages>
  <Words>372</Words>
  <Characters>2125</Characters>
  <Application>Microsoft Office Word</Application>
  <DocSecurity>0</DocSecurity>
  <Lines>17</Lines>
  <Paragraphs>4</Paragraphs>
  <ScaleCrop>false</ScaleCrop>
  <Company>Microsoft</Company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张驰</dc:creator>
  <cp:lastModifiedBy>胡 金秋</cp:lastModifiedBy>
  <cp:revision>21</cp:revision>
  <cp:lastPrinted>2019-08-23T06:50:00Z</cp:lastPrinted>
  <dcterms:created xsi:type="dcterms:W3CDTF">2019-09-04T07:19:00Z</dcterms:created>
  <dcterms:modified xsi:type="dcterms:W3CDTF">2019-09-18T07:54:00Z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